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96" w:rsidRPr="0094194B" w:rsidRDefault="00F51796" w:rsidP="00950E90">
      <w:pPr>
        <w:rPr>
          <w:color w:val="000000"/>
        </w:rPr>
      </w:pPr>
    </w:p>
    <w:p w:rsidR="00CA4144" w:rsidRPr="0094194B" w:rsidRDefault="00CA4144" w:rsidP="00950E90">
      <w:pPr>
        <w:rPr>
          <w:color w:val="000000"/>
        </w:rPr>
      </w:pPr>
    </w:p>
    <w:p w:rsidR="008A4B63" w:rsidRPr="0094194B" w:rsidRDefault="008A4B63" w:rsidP="008A4B63">
      <w:pPr>
        <w:jc w:val="center"/>
        <w:rPr>
          <w:rFonts w:eastAsia="华文仿宋"/>
          <w:color w:val="000000"/>
          <w:sz w:val="30"/>
          <w:szCs w:val="30"/>
        </w:rPr>
      </w:pPr>
    </w:p>
    <w:p w:rsidR="00CA4144" w:rsidRPr="0094194B" w:rsidRDefault="008A4B63" w:rsidP="008A4B63">
      <w:pPr>
        <w:jc w:val="center"/>
        <w:rPr>
          <w:rFonts w:eastAsia="华文仿宋"/>
          <w:color w:val="000000"/>
          <w:sz w:val="30"/>
          <w:szCs w:val="30"/>
        </w:rPr>
      </w:pPr>
      <w:r w:rsidRPr="0094194B">
        <w:rPr>
          <w:rFonts w:eastAsia="华文仿宋"/>
          <w:color w:val="000000"/>
          <w:sz w:val="30"/>
          <w:szCs w:val="30"/>
        </w:rPr>
        <w:t>国水质检〔</w:t>
      </w:r>
      <w:r w:rsidR="00947EBB" w:rsidRPr="0094194B">
        <w:rPr>
          <w:rFonts w:eastAsia="华文仿宋"/>
          <w:color w:val="000000"/>
          <w:sz w:val="30"/>
          <w:szCs w:val="30"/>
        </w:rPr>
        <w:t>2017</w:t>
      </w:r>
      <w:r w:rsidRPr="0094194B">
        <w:rPr>
          <w:rFonts w:eastAsia="华文仿宋"/>
          <w:color w:val="000000"/>
          <w:sz w:val="30"/>
          <w:szCs w:val="30"/>
        </w:rPr>
        <w:t>〕</w:t>
      </w:r>
      <w:r w:rsidR="00F16FBA" w:rsidRPr="0094194B">
        <w:rPr>
          <w:rFonts w:eastAsia="华文仿宋" w:hint="eastAsia"/>
          <w:color w:val="000000"/>
          <w:sz w:val="30"/>
          <w:szCs w:val="30"/>
        </w:rPr>
        <w:t>22</w:t>
      </w:r>
      <w:r w:rsidRPr="0094194B">
        <w:rPr>
          <w:rFonts w:eastAsia="华文仿宋"/>
          <w:color w:val="000000"/>
          <w:sz w:val="30"/>
          <w:szCs w:val="30"/>
        </w:rPr>
        <w:t>号文</w:t>
      </w:r>
    </w:p>
    <w:p w:rsidR="00CA4144" w:rsidRPr="0094194B" w:rsidRDefault="00CA4144" w:rsidP="00950E90">
      <w:pPr>
        <w:rPr>
          <w:color w:val="000000"/>
        </w:rPr>
      </w:pPr>
    </w:p>
    <w:p w:rsidR="00D761DD" w:rsidRPr="00CE14DC" w:rsidRDefault="00CD68EF" w:rsidP="004D6768">
      <w:pPr>
        <w:spacing w:line="540" w:lineRule="exact"/>
        <w:jc w:val="center"/>
        <w:rPr>
          <w:rFonts w:eastAsia="华文中宋"/>
          <w:b/>
          <w:color w:val="FF0000"/>
          <w:spacing w:val="-24"/>
          <w:sz w:val="36"/>
          <w:szCs w:val="36"/>
        </w:rPr>
      </w:pPr>
      <w:r w:rsidRPr="00CE14DC">
        <w:rPr>
          <w:rFonts w:eastAsia="华文中宋"/>
          <w:b/>
          <w:color w:val="FF0000"/>
          <w:spacing w:val="-24"/>
          <w:sz w:val="36"/>
          <w:szCs w:val="36"/>
        </w:rPr>
        <w:t>关于</w:t>
      </w:r>
      <w:r w:rsidR="00A22099" w:rsidRPr="00CE14DC">
        <w:rPr>
          <w:rFonts w:eastAsia="华文中宋"/>
          <w:b/>
          <w:color w:val="FF0000"/>
          <w:spacing w:val="-24"/>
          <w:sz w:val="36"/>
          <w:szCs w:val="36"/>
        </w:rPr>
        <w:t>举办</w:t>
      </w:r>
      <w:r w:rsidR="00F16FBA" w:rsidRPr="00CE14DC">
        <w:rPr>
          <w:rFonts w:eastAsia="华文中宋" w:hint="eastAsia"/>
          <w:b/>
          <w:color w:val="FF0000"/>
          <w:spacing w:val="-24"/>
          <w:sz w:val="36"/>
          <w:szCs w:val="36"/>
        </w:rPr>
        <w:t>GB/</w:t>
      </w:r>
      <w:r w:rsidR="00D761DD" w:rsidRPr="00CE14DC">
        <w:rPr>
          <w:rFonts w:eastAsia="华文中宋" w:hint="eastAsia"/>
          <w:b/>
          <w:color w:val="FF0000"/>
          <w:spacing w:val="-24"/>
          <w:sz w:val="36"/>
          <w:szCs w:val="36"/>
        </w:rPr>
        <w:t>T</w:t>
      </w:r>
      <w:r w:rsidR="00F16FBA" w:rsidRPr="00CE14DC">
        <w:rPr>
          <w:rFonts w:eastAsia="华文中宋" w:hint="eastAsia"/>
          <w:b/>
          <w:color w:val="FF0000"/>
          <w:spacing w:val="-24"/>
          <w:sz w:val="36"/>
          <w:szCs w:val="36"/>
        </w:rPr>
        <w:t>176</w:t>
      </w:r>
      <w:r w:rsidR="00F16FBA" w:rsidRPr="00CE14DC">
        <w:rPr>
          <w:rFonts w:eastAsia="华文中宋" w:hint="eastAsia"/>
          <w:b/>
          <w:color w:val="FF0000"/>
          <w:spacing w:val="-24"/>
          <w:sz w:val="36"/>
          <w:szCs w:val="36"/>
        </w:rPr>
        <w:t>《水泥化学分析</w:t>
      </w:r>
      <w:r w:rsidR="00C50C8A" w:rsidRPr="00CE14DC">
        <w:rPr>
          <w:rFonts w:eastAsia="华文中宋" w:hint="eastAsia"/>
          <w:b/>
          <w:color w:val="FF0000"/>
          <w:spacing w:val="-24"/>
          <w:sz w:val="36"/>
          <w:szCs w:val="36"/>
        </w:rPr>
        <w:t>方法</w:t>
      </w:r>
      <w:r w:rsidR="00F16FBA" w:rsidRPr="00CE14DC">
        <w:rPr>
          <w:rFonts w:eastAsia="华文中宋" w:hint="eastAsia"/>
          <w:b/>
          <w:color w:val="FF0000"/>
          <w:spacing w:val="-24"/>
          <w:sz w:val="36"/>
          <w:szCs w:val="36"/>
        </w:rPr>
        <w:t>》标准修订宣贯</w:t>
      </w:r>
    </w:p>
    <w:p w:rsidR="00CA4144" w:rsidRPr="00CE14DC" w:rsidRDefault="00C50C8A" w:rsidP="004D6768">
      <w:pPr>
        <w:spacing w:line="540" w:lineRule="exact"/>
        <w:jc w:val="center"/>
        <w:rPr>
          <w:rFonts w:eastAsia="华文中宋"/>
          <w:b/>
          <w:color w:val="FF0000"/>
          <w:spacing w:val="-24"/>
          <w:sz w:val="36"/>
          <w:szCs w:val="36"/>
        </w:rPr>
      </w:pPr>
      <w:r w:rsidRPr="00CE14DC">
        <w:rPr>
          <w:rFonts w:eastAsia="华文中宋"/>
          <w:b/>
          <w:color w:val="FF0000"/>
          <w:spacing w:val="-24"/>
          <w:sz w:val="36"/>
          <w:szCs w:val="36"/>
        </w:rPr>
        <w:t>培训班</w:t>
      </w:r>
      <w:r w:rsidR="00CD68EF" w:rsidRPr="00CE14DC">
        <w:rPr>
          <w:rFonts w:eastAsia="华文中宋"/>
          <w:b/>
          <w:color w:val="FF0000"/>
          <w:spacing w:val="-24"/>
          <w:sz w:val="36"/>
          <w:szCs w:val="36"/>
        </w:rPr>
        <w:t>的</w:t>
      </w:r>
      <w:r w:rsidR="00CA4144" w:rsidRPr="00CE14DC">
        <w:rPr>
          <w:rFonts w:eastAsia="华文中宋"/>
          <w:b/>
          <w:color w:val="FF0000"/>
          <w:spacing w:val="-24"/>
          <w:sz w:val="36"/>
          <w:szCs w:val="36"/>
        </w:rPr>
        <w:t>通知</w:t>
      </w:r>
    </w:p>
    <w:p w:rsidR="00930F1C" w:rsidRPr="0094194B" w:rsidRDefault="00930F1C" w:rsidP="008A3D23">
      <w:pPr>
        <w:spacing w:beforeLines="100" w:afterLines="50" w:line="400" w:lineRule="exact"/>
        <w:rPr>
          <w:b/>
          <w:color w:val="000000"/>
          <w:sz w:val="24"/>
        </w:rPr>
      </w:pPr>
      <w:r w:rsidRPr="0094194B">
        <w:rPr>
          <w:b/>
          <w:color w:val="000000"/>
          <w:sz w:val="24"/>
        </w:rPr>
        <w:t>各省（市）建材（水泥）质检站、水泥生产企业：</w:t>
      </w:r>
    </w:p>
    <w:p w:rsidR="0031618D" w:rsidRPr="0094194B" w:rsidRDefault="00B74421" w:rsidP="008A3D23">
      <w:pPr>
        <w:spacing w:beforeLines="50" w:afterLines="50"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94194B">
        <w:rPr>
          <w:rFonts w:ascii="宋体" w:hAnsi="宋体"/>
          <w:color w:val="000000"/>
          <w:szCs w:val="21"/>
        </w:rPr>
        <w:t>为</w:t>
      </w:r>
      <w:r w:rsidR="00CD68EF" w:rsidRPr="0094194B">
        <w:rPr>
          <w:rFonts w:ascii="宋体" w:hAnsi="宋体"/>
          <w:color w:val="000000"/>
          <w:szCs w:val="21"/>
        </w:rPr>
        <w:t>提高各实验室水</w:t>
      </w:r>
      <w:r w:rsidR="00CD68EF" w:rsidRPr="0031618D">
        <w:rPr>
          <w:rFonts w:ascii="宋体" w:hAnsi="宋体"/>
          <w:color w:val="000000" w:themeColor="text1"/>
          <w:szCs w:val="21"/>
        </w:rPr>
        <w:t>泥检验水平，规范水泥检验操作手法和流程，促进</w:t>
      </w:r>
      <w:r w:rsidR="00930F1C" w:rsidRPr="0031618D">
        <w:rPr>
          <w:rFonts w:ascii="宋体" w:hAnsi="宋体"/>
          <w:color w:val="000000" w:themeColor="text1"/>
          <w:szCs w:val="21"/>
        </w:rPr>
        <w:t>各单位的</w:t>
      </w:r>
      <w:r w:rsidR="00CD68EF" w:rsidRPr="0031618D">
        <w:rPr>
          <w:rFonts w:ascii="宋体" w:hAnsi="宋体"/>
          <w:color w:val="000000" w:themeColor="text1"/>
          <w:szCs w:val="21"/>
        </w:rPr>
        <w:t>检测</w:t>
      </w:r>
      <w:r w:rsidR="00930F1C" w:rsidRPr="0031618D">
        <w:rPr>
          <w:rFonts w:ascii="宋体" w:hAnsi="宋体"/>
          <w:color w:val="000000" w:themeColor="text1"/>
          <w:szCs w:val="21"/>
        </w:rPr>
        <w:t>技术交流，首都科技条件平台中国建材</w:t>
      </w:r>
      <w:r w:rsidR="00B96487" w:rsidRPr="0031618D">
        <w:rPr>
          <w:rFonts w:ascii="宋体" w:hAnsi="宋体" w:hint="eastAsia"/>
          <w:color w:val="000000" w:themeColor="text1"/>
          <w:szCs w:val="21"/>
        </w:rPr>
        <w:t>集团</w:t>
      </w:r>
      <w:r w:rsidR="00930F1C" w:rsidRPr="0031618D">
        <w:rPr>
          <w:rFonts w:ascii="宋体" w:hAnsi="宋体"/>
          <w:color w:val="000000" w:themeColor="text1"/>
          <w:szCs w:val="21"/>
        </w:rPr>
        <w:t>研发实验服务基地</w:t>
      </w:r>
      <w:r w:rsidR="00A22099" w:rsidRPr="0031618D">
        <w:rPr>
          <w:rFonts w:ascii="宋体" w:hAnsi="宋体"/>
          <w:color w:val="000000" w:themeColor="text1"/>
          <w:szCs w:val="21"/>
        </w:rPr>
        <w:t>国检集团</w:t>
      </w:r>
      <w:r w:rsidR="00CD68EF" w:rsidRPr="0031618D">
        <w:rPr>
          <w:rFonts w:ascii="宋体" w:hAnsi="宋体"/>
          <w:color w:val="000000" w:themeColor="text1"/>
          <w:szCs w:val="21"/>
        </w:rPr>
        <w:t>-</w:t>
      </w:r>
      <w:r w:rsidR="00930F1C" w:rsidRPr="0031618D">
        <w:rPr>
          <w:rFonts w:ascii="宋体" w:hAnsi="宋体"/>
          <w:color w:val="000000" w:themeColor="text1"/>
          <w:szCs w:val="21"/>
        </w:rPr>
        <w:t>国家水泥质量监督检验中心（以下简称</w:t>
      </w:r>
      <w:r w:rsidR="00972AC7" w:rsidRPr="0031618D">
        <w:rPr>
          <w:rFonts w:ascii="宋体" w:hAnsi="宋体" w:hint="eastAsia"/>
          <w:color w:val="000000" w:themeColor="text1"/>
          <w:szCs w:val="21"/>
        </w:rPr>
        <w:t>“</w:t>
      </w:r>
      <w:r w:rsidR="00930F1C" w:rsidRPr="0031618D">
        <w:rPr>
          <w:rFonts w:ascii="宋体" w:hAnsi="宋体"/>
          <w:color w:val="000000" w:themeColor="text1"/>
          <w:szCs w:val="21"/>
        </w:rPr>
        <w:t>中心</w:t>
      </w:r>
      <w:r w:rsidR="00972AC7" w:rsidRPr="0031618D">
        <w:rPr>
          <w:rFonts w:ascii="宋体" w:hAnsi="宋体" w:hint="eastAsia"/>
          <w:color w:val="000000" w:themeColor="text1"/>
          <w:szCs w:val="21"/>
        </w:rPr>
        <w:t>”</w:t>
      </w:r>
      <w:r w:rsidR="00930F1C" w:rsidRPr="0031618D">
        <w:rPr>
          <w:rFonts w:ascii="宋体" w:hAnsi="宋体"/>
          <w:color w:val="000000" w:themeColor="text1"/>
          <w:szCs w:val="21"/>
        </w:rPr>
        <w:t>）</w:t>
      </w:r>
      <w:r w:rsidRPr="0031618D">
        <w:rPr>
          <w:rFonts w:ascii="宋体" w:hAnsi="宋体"/>
          <w:color w:val="000000" w:themeColor="text1"/>
          <w:szCs w:val="21"/>
        </w:rPr>
        <w:t xml:space="preserve"> 将于</w:t>
      </w:r>
      <w:r w:rsidR="00947EBB" w:rsidRPr="0031618D">
        <w:rPr>
          <w:rFonts w:ascii="宋体" w:hAnsi="宋体"/>
          <w:color w:val="000000" w:themeColor="text1"/>
          <w:szCs w:val="21"/>
        </w:rPr>
        <w:t>2017</w:t>
      </w:r>
      <w:r w:rsidRPr="0031618D">
        <w:rPr>
          <w:rFonts w:ascii="宋体" w:hAnsi="宋体"/>
          <w:color w:val="000000" w:themeColor="text1"/>
          <w:szCs w:val="21"/>
        </w:rPr>
        <w:t>年</w:t>
      </w:r>
      <w:r w:rsidR="00F16FBA" w:rsidRPr="0031618D">
        <w:rPr>
          <w:rFonts w:ascii="宋体" w:hAnsi="宋体" w:hint="eastAsia"/>
          <w:color w:val="000000" w:themeColor="text1"/>
          <w:szCs w:val="21"/>
        </w:rPr>
        <w:t>11月</w:t>
      </w:r>
      <w:r w:rsidR="00377ADA" w:rsidRPr="0031618D">
        <w:rPr>
          <w:rFonts w:ascii="宋体" w:hAnsi="宋体" w:hint="eastAsia"/>
          <w:color w:val="000000" w:themeColor="text1"/>
          <w:szCs w:val="21"/>
        </w:rPr>
        <w:t>13</w:t>
      </w:r>
      <w:r w:rsidR="00F16FBA" w:rsidRPr="0031618D">
        <w:rPr>
          <w:rFonts w:ascii="宋体" w:hAnsi="宋体" w:hint="eastAsia"/>
          <w:color w:val="000000" w:themeColor="text1"/>
          <w:szCs w:val="21"/>
        </w:rPr>
        <w:t>-</w:t>
      </w:r>
      <w:r w:rsidR="0031618D" w:rsidRPr="0031618D">
        <w:rPr>
          <w:rFonts w:ascii="宋体" w:hAnsi="宋体" w:hint="eastAsia"/>
          <w:color w:val="000000" w:themeColor="text1"/>
          <w:szCs w:val="21"/>
        </w:rPr>
        <w:t>18</w:t>
      </w:r>
      <w:r w:rsidR="00F16FBA" w:rsidRPr="0031618D">
        <w:rPr>
          <w:rFonts w:ascii="宋体" w:hAnsi="宋体" w:hint="eastAsia"/>
          <w:color w:val="000000" w:themeColor="text1"/>
          <w:szCs w:val="21"/>
        </w:rPr>
        <w:t>日</w:t>
      </w:r>
      <w:r w:rsidR="00D761DD" w:rsidRPr="0031618D">
        <w:rPr>
          <w:rFonts w:ascii="宋体" w:hAnsi="宋体" w:hint="eastAsia"/>
          <w:color w:val="000000" w:themeColor="text1"/>
          <w:szCs w:val="21"/>
        </w:rPr>
        <w:t>在北京</w:t>
      </w:r>
      <w:r w:rsidR="00F16FBA" w:rsidRPr="0031618D">
        <w:rPr>
          <w:rFonts w:ascii="宋体" w:hAnsi="宋体" w:hint="eastAsia"/>
          <w:color w:val="000000" w:themeColor="text1"/>
          <w:szCs w:val="21"/>
        </w:rPr>
        <w:t>举办</w:t>
      </w:r>
      <w:r w:rsidR="00C50C8A" w:rsidRPr="0031618D">
        <w:rPr>
          <w:rFonts w:ascii="宋体" w:hAnsi="宋体" w:hint="eastAsia"/>
          <w:color w:val="000000" w:themeColor="text1"/>
          <w:spacing w:val="-24"/>
          <w:szCs w:val="21"/>
        </w:rPr>
        <w:t>G B/</w:t>
      </w:r>
      <w:r w:rsidR="00D761DD" w:rsidRPr="0031618D">
        <w:rPr>
          <w:rFonts w:ascii="宋体" w:hAnsi="宋体" w:hint="eastAsia"/>
          <w:color w:val="000000" w:themeColor="text1"/>
          <w:spacing w:val="-24"/>
          <w:szCs w:val="21"/>
        </w:rPr>
        <w:t xml:space="preserve">T </w:t>
      </w:r>
      <w:r w:rsidR="00C50C8A" w:rsidRPr="0031618D">
        <w:rPr>
          <w:rFonts w:ascii="宋体" w:hAnsi="宋体" w:hint="eastAsia"/>
          <w:color w:val="000000" w:themeColor="text1"/>
          <w:spacing w:val="-24"/>
          <w:szCs w:val="21"/>
        </w:rPr>
        <w:t xml:space="preserve">176 《 水 泥 化 学 分 析 方 法》标 准 修 订 宣 贯 </w:t>
      </w:r>
      <w:r w:rsidR="00C50C8A" w:rsidRPr="0031618D">
        <w:rPr>
          <w:rFonts w:ascii="宋体" w:hAnsi="宋体"/>
          <w:color w:val="000000" w:themeColor="text1"/>
          <w:spacing w:val="-24"/>
          <w:szCs w:val="21"/>
        </w:rPr>
        <w:t>培</w:t>
      </w:r>
      <w:r w:rsidR="00C50C8A" w:rsidRPr="0031618D">
        <w:rPr>
          <w:rFonts w:ascii="宋体" w:hAnsi="宋体" w:hint="eastAsia"/>
          <w:color w:val="000000" w:themeColor="text1"/>
          <w:spacing w:val="-24"/>
          <w:szCs w:val="21"/>
        </w:rPr>
        <w:t xml:space="preserve"> </w:t>
      </w:r>
      <w:r w:rsidR="00C50C8A" w:rsidRPr="0031618D">
        <w:rPr>
          <w:rFonts w:ascii="宋体" w:hAnsi="宋体"/>
          <w:color w:val="000000" w:themeColor="text1"/>
          <w:spacing w:val="-24"/>
          <w:szCs w:val="21"/>
        </w:rPr>
        <w:t>训</w:t>
      </w:r>
      <w:r w:rsidR="00C50C8A" w:rsidRPr="0031618D">
        <w:rPr>
          <w:rFonts w:ascii="宋体" w:hAnsi="宋体" w:hint="eastAsia"/>
          <w:color w:val="000000" w:themeColor="text1"/>
          <w:spacing w:val="-24"/>
          <w:szCs w:val="21"/>
        </w:rPr>
        <w:t xml:space="preserve"> </w:t>
      </w:r>
      <w:r w:rsidR="00C50C8A" w:rsidRPr="0031618D">
        <w:rPr>
          <w:rFonts w:ascii="宋体" w:hAnsi="宋体"/>
          <w:color w:val="000000" w:themeColor="text1"/>
          <w:spacing w:val="-24"/>
          <w:szCs w:val="21"/>
        </w:rPr>
        <w:t>班</w:t>
      </w:r>
      <w:r w:rsidR="00B96487" w:rsidRPr="0031618D">
        <w:rPr>
          <w:rFonts w:ascii="宋体" w:hAnsi="宋体" w:hint="eastAsia"/>
          <w:color w:val="000000" w:themeColor="text1"/>
          <w:szCs w:val="21"/>
        </w:rPr>
        <w:t>，并将</w:t>
      </w:r>
      <w:r w:rsidR="00B96487" w:rsidRPr="0031618D">
        <w:rPr>
          <w:rFonts w:ascii="宋体" w:hAnsi="宋体"/>
          <w:color w:val="000000" w:themeColor="text1"/>
          <w:szCs w:val="21"/>
        </w:rPr>
        <w:t>优选部分符合申报条件的学员</w:t>
      </w:r>
      <w:r w:rsidR="00B96487" w:rsidRPr="0031618D">
        <w:rPr>
          <w:rFonts w:ascii="宋体" w:hAnsi="宋体" w:hint="eastAsia"/>
          <w:color w:val="000000" w:themeColor="text1"/>
          <w:szCs w:val="21"/>
        </w:rPr>
        <w:t>参加</w:t>
      </w:r>
      <w:r w:rsidR="00B96487" w:rsidRPr="0031618D">
        <w:rPr>
          <w:rFonts w:ascii="宋体" w:hAnsi="宋体"/>
          <w:color w:val="000000" w:themeColor="text1"/>
          <w:szCs w:val="21"/>
        </w:rPr>
        <w:t>国家建材行业职业技能</w:t>
      </w:r>
      <w:r w:rsidR="00B96487" w:rsidRPr="0094194B">
        <w:rPr>
          <w:rFonts w:ascii="宋体" w:hAnsi="宋体"/>
          <w:color w:val="000000"/>
          <w:szCs w:val="21"/>
        </w:rPr>
        <w:t>鉴定考试</w:t>
      </w:r>
      <w:r w:rsidR="00B96487" w:rsidRPr="0094194B">
        <w:rPr>
          <w:rFonts w:ascii="宋体" w:hAnsi="宋体" w:hint="eastAsia"/>
          <w:color w:val="000000"/>
          <w:szCs w:val="21"/>
        </w:rPr>
        <w:t>。</w:t>
      </w:r>
    </w:p>
    <w:p w:rsidR="0031618D" w:rsidRPr="0094194B" w:rsidRDefault="00B74421" w:rsidP="00F26AFE">
      <w:pPr>
        <w:spacing w:line="400" w:lineRule="exact"/>
        <w:rPr>
          <w:b/>
          <w:color w:val="000000"/>
          <w:szCs w:val="21"/>
        </w:rPr>
      </w:pPr>
      <w:r w:rsidRPr="0094194B">
        <w:rPr>
          <w:b/>
          <w:color w:val="000000"/>
          <w:szCs w:val="21"/>
        </w:rPr>
        <w:t>一、【培训对象】</w:t>
      </w:r>
    </w:p>
    <w:p w:rsidR="00B74421" w:rsidRPr="0094194B" w:rsidRDefault="00B74421" w:rsidP="00F26AFE">
      <w:pPr>
        <w:spacing w:line="400" w:lineRule="exact"/>
        <w:rPr>
          <w:color w:val="000000"/>
          <w:szCs w:val="21"/>
        </w:rPr>
      </w:pPr>
      <w:r w:rsidRPr="0094194B">
        <w:rPr>
          <w:color w:val="000000"/>
          <w:szCs w:val="21"/>
        </w:rPr>
        <w:t xml:space="preserve">　　各水泥企业化验室、省、市、地区质量监督站、工程质监站、检测中心、监理公司、商品混凝土公司、水泥混凝土构件生产企业、技术管理单位及建筑施工等单位试验室的技术人员和管理人员等。</w:t>
      </w:r>
    </w:p>
    <w:p w:rsidR="00B74421" w:rsidRDefault="00B74421" w:rsidP="00A2751B">
      <w:pPr>
        <w:spacing w:line="400" w:lineRule="exact"/>
        <w:rPr>
          <w:b/>
          <w:color w:val="000000"/>
          <w:szCs w:val="21"/>
        </w:rPr>
      </w:pPr>
      <w:r w:rsidRPr="0094194B">
        <w:rPr>
          <w:b/>
          <w:color w:val="000000"/>
          <w:szCs w:val="21"/>
        </w:rPr>
        <w:t>二、【</w:t>
      </w:r>
      <w:r w:rsidR="00377ADA">
        <w:rPr>
          <w:rFonts w:hint="eastAsia"/>
          <w:b/>
          <w:color w:val="000000"/>
          <w:szCs w:val="21"/>
        </w:rPr>
        <w:t>培训内容</w:t>
      </w:r>
      <w:r w:rsidRPr="0094194B">
        <w:rPr>
          <w:b/>
          <w:color w:val="000000"/>
          <w:szCs w:val="21"/>
        </w:rPr>
        <w:t>】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12"/>
        <w:gridCol w:w="5734"/>
        <w:gridCol w:w="1418"/>
      </w:tblGrid>
      <w:tr w:rsidR="00377ADA" w:rsidRPr="0031618D" w:rsidTr="008A3D23">
        <w:trPr>
          <w:tblHeader/>
        </w:trPr>
        <w:tc>
          <w:tcPr>
            <w:tcW w:w="675" w:type="dxa"/>
          </w:tcPr>
          <w:p w:rsidR="00377ADA" w:rsidRPr="0031618D" w:rsidRDefault="00377ADA" w:rsidP="00292F75">
            <w:pPr>
              <w:spacing w:line="4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31618D">
              <w:rPr>
                <w:rFonts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212" w:type="dxa"/>
          </w:tcPr>
          <w:p w:rsidR="00377ADA" w:rsidRPr="0031618D" w:rsidRDefault="00377ADA" w:rsidP="00292F75">
            <w:pPr>
              <w:spacing w:line="4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31618D">
              <w:rPr>
                <w:rFonts w:hint="eastAsia"/>
                <w:b/>
                <w:color w:val="000000" w:themeColor="text1"/>
                <w:szCs w:val="21"/>
              </w:rPr>
              <w:t>课程</w:t>
            </w:r>
          </w:p>
        </w:tc>
        <w:tc>
          <w:tcPr>
            <w:tcW w:w="5734" w:type="dxa"/>
          </w:tcPr>
          <w:p w:rsidR="00377ADA" w:rsidRPr="0031618D" w:rsidRDefault="00377ADA" w:rsidP="00AC62F0">
            <w:pPr>
              <w:spacing w:line="4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31618D">
              <w:rPr>
                <w:rFonts w:hint="eastAsia"/>
                <w:b/>
                <w:color w:val="000000" w:themeColor="text1"/>
                <w:szCs w:val="21"/>
              </w:rPr>
              <w:t>内容</w:t>
            </w:r>
          </w:p>
        </w:tc>
        <w:tc>
          <w:tcPr>
            <w:tcW w:w="1418" w:type="dxa"/>
          </w:tcPr>
          <w:p w:rsidR="00377ADA" w:rsidRPr="0031618D" w:rsidRDefault="00377ADA" w:rsidP="00292F75">
            <w:pPr>
              <w:spacing w:line="4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31618D">
              <w:rPr>
                <w:rFonts w:hint="eastAsia"/>
                <w:b/>
                <w:color w:val="000000" w:themeColor="text1"/>
                <w:szCs w:val="21"/>
              </w:rPr>
              <w:t>主讲人</w:t>
            </w:r>
          </w:p>
        </w:tc>
      </w:tr>
      <w:tr w:rsidR="00377ADA" w:rsidRPr="0031618D" w:rsidTr="008A3D23">
        <w:trPr>
          <w:trHeight w:val="510"/>
        </w:trPr>
        <w:tc>
          <w:tcPr>
            <w:tcW w:w="675" w:type="dxa"/>
            <w:vAlign w:val="center"/>
          </w:tcPr>
          <w:p w:rsidR="00377ADA" w:rsidRPr="0031618D" w:rsidRDefault="00377ADA" w:rsidP="00CB5DD9">
            <w:pPr>
              <w:numPr>
                <w:ilvl w:val="0"/>
                <w:numId w:val="9"/>
              </w:numPr>
              <w:spacing w:line="400" w:lineRule="exact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377ADA" w:rsidRPr="0031618D" w:rsidRDefault="00377ADA" w:rsidP="00CB5DD9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31618D">
              <w:rPr>
                <w:rFonts w:hint="eastAsia"/>
                <w:color w:val="000000" w:themeColor="text1"/>
                <w:szCs w:val="21"/>
              </w:rPr>
              <w:t>理论授课</w:t>
            </w:r>
          </w:p>
        </w:tc>
        <w:tc>
          <w:tcPr>
            <w:tcW w:w="5734" w:type="dxa"/>
            <w:vAlign w:val="center"/>
          </w:tcPr>
          <w:p w:rsidR="00377ADA" w:rsidRPr="0031618D" w:rsidRDefault="00377ADA" w:rsidP="00CB5DD9">
            <w:pPr>
              <w:spacing w:line="4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31618D">
              <w:rPr>
                <w:color w:val="000000" w:themeColor="text1"/>
                <w:szCs w:val="21"/>
              </w:rPr>
              <w:t>GB/T 176</w:t>
            </w:r>
            <w:r w:rsidRPr="0031618D">
              <w:rPr>
                <w:color w:val="000000" w:themeColor="text1"/>
                <w:szCs w:val="21"/>
              </w:rPr>
              <w:t>《水泥化学分析方法》修订版新标准与旧版标准对照条款详解</w:t>
            </w:r>
          </w:p>
        </w:tc>
        <w:tc>
          <w:tcPr>
            <w:tcW w:w="1418" w:type="dxa"/>
            <w:vAlign w:val="center"/>
          </w:tcPr>
          <w:p w:rsidR="00377ADA" w:rsidRPr="0031618D" w:rsidRDefault="00377ADA" w:rsidP="00E36DCF">
            <w:pPr>
              <w:spacing w:line="4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31618D">
              <w:rPr>
                <w:color w:val="000000" w:themeColor="text1"/>
                <w:szCs w:val="21"/>
              </w:rPr>
              <w:t>王瑞海</w:t>
            </w:r>
          </w:p>
        </w:tc>
      </w:tr>
      <w:tr w:rsidR="00377ADA" w:rsidRPr="0031618D" w:rsidTr="008A3D23">
        <w:trPr>
          <w:trHeight w:val="510"/>
        </w:trPr>
        <w:tc>
          <w:tcPr>
            <w:tcW w:w="675" w:type="dxa"/>
            <w:vAlign w:val="center"/>
          </w:tcPr>
          <w:p w:rsidR="00377ADA" w:rsidRPr="0031618D" w:rsidRDefault="00377ADA" w:rsidP="00CB5DD9">
            <w:pPr>
              <w:numPr>
                <w:ilvl w:val="0"/>
                <w:numId w:val="9"/>
              </w:numPr>
              <w:spacing w:line="400" w:lineRule="exact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212" w:type="dxa"/>
            <w:vMerge/>
            <w:vAlign w:val="center"/>
          </w:tcPr>
          <w:p w:rsidR="00377ADA" w:rsidRPr="0031618D" w:rsidRDefault="00377ADA" w:rsidP="00CB5DD9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34" w:type="dxa"/>
            <w:vAlign w:val="center"/>
          </w:tcPr>
          <w:p w:rsidR="00377ADA" w:rsidRPr="0031618D" w:rsidRDefault="00377ADA" w:rsidP="00CB5DD9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31618D">
              <w:rPr>
                <w:rFonts w:hint="eastAsia"/>
                <w:color w:val="000000" w:themeColor="text1"/>
                <w:szCs w:val="21"/>
              </w:rPr>
              <w:t>水泥及原材料化学分析方法</w:t>
            </w:r>
          </w:p>
        </w:tc>
        <w:tc>
          <w:tcPr>
            <w:tcW w:w="1418" w:type="dxa"/>
          </w:tcPr>
          <w:p w:rsidR="00377ADA" w:rsidRPr="0031618D" w:rsidRDefault="00377ADA" w:rsidP="00292F75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31618D">
              <w:rPr>
                <w:rFonts w:hint="eastAsia"/>
                <w:color w:val="000000" w:themeColor="text1"/>
                <w:szCs w:val="21"/>
              </w:rPr>
              <w:t>崔健</w:t>
            </w:r>
          </w:p>
        </w:tc>
      </w:tr>
      <w:tr w:rsidR="00377ADA" w:rsidRPr="0031618D" w:rsidTr="008A3D23">
        <w:trPr>
          <w:trHeight w:val="510"/>
        </w:trPr>
        <w:tc>
          <w:tcPr>
            <w:tcW w:w="675" w:type="dxa"/>
            <w:vAlign w:val="center"/>
          </w:tcPr>
          <w:p w:rsidR="00377ADA" w:rsidRPr="0031618D" w:rsidRDefault="00377ADA" w:rsidP="00CB5DD9">
            <w:pPr>
              <w:numPr>
                <w:ilvl w:val="0"/>
                <w:numId w:val="9"/>
              </w:numPr>
              <w:spacing w:line="400" w:lineRule="exact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212" w:type="dxa"/>
            <w:vMerge/>
            <w:vAlign w:val="center"/>
          </w:tcPr>
          <w:p w:rsidR="00377ADA" w:rsidRPr="0031618D" w:rsidRDefault="00377ADA" w:rsidP="00CB5DD9">
            <w:pPr>
              <w:spacing w:line="400" w:lineRule="exact"/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5734" w:type="dxa"/>
            <w:vAlign w:val="center"/>
          </w:tcPr>
          <w:p w:rsidR="00377ADA" w:rsidRPr="0031618D" w:rsidRDefault="00377ADA" w:rsidP="00CB5DD9">
            <w:pPr>
              <w:spacing w:line="4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31618D">
              <w:rPr>
                <w:color w:val="000000" w:themeColor="text1"/>
                <w:szCs w:val="21"/>
              </w:rPr>
              <w:t>X</w:t>
            </w:r>
            <w:r w:rsidRPr="0031618D">
              <w:rPr>
                <w:color w:val="000000" w:themeColor="text1"/>
                <w:szCs w:val="21"/>
              </w:rPr>
              <w:t>荧光光谱仪器的结构原理及在水泥及其原材料中的应用</w:t>
            </w:r>
          </w:p>
        </w:tc>
        <w:tc>
          <w:tcPr>
            <w:tcW w:w="1418" w:type="dxa"/>
          </w:tcPr>
          <w:p w:rsidR="00377ADA" w:rsidRPr="0031618D" w:rsidRDefault="00D761DD" w:rsidP="00292F75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31618D">
              <w:rPr>
                <w:rFonts w:hint="eastAsia"/>
                <w:color w:val="000000" w:themeColor="text1"/>
                <w:szCs w:val="21"/>
              </w:rPr>
              <w:t>刘玉兵</w:t>
            </w:r>
          </w:p>
        </w:tc>
      </w:tr>
      <w:tr w:rsidR="00377ADA" w:rsidRPr="0031618D" w:rsidTr="008A3D23">
        <w:trPr>
          <w:trHeight w:val="726"/>
        </w:trPr>
        <w:tc>
          <w:tcPr>
            <w:tcW w:w="675" w:type="dxa"/>
            <w:vAlign w:val="center"/>
          </w:tcPr>
          <w:p w:rsidR="00377ADA" w:rsidRPr="0031618D" w:rsidRDefault="00377ADA" w:rsidP="00CB5DD9">
            <w:pPr>
              <w:numPr>
                <w:ilvl w:val="0"/>
                <w:numId w:val="9"/>
              </w:numPr>
              <w:spacing w:line="400" w:lineRule="exact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212" w:type="dxa"/>
            <w:vMerge/>
            <w:vAlign w:val="center"/>
          </w:tcPr>
          <w:p w:rsidR="00377ADA" w:rsidRPr="0031618D" w:rsidRDefault="00377ADA" w:rsidP="00CB5DD9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34" w:type="dxa"/>
            <w:vAlign w:val="center"/>
          </w:tcPr>
          <w:p w:rsidR="00377ADA" w:rsidRPr="0031618D" w:rsidRDefault="00377ADA" w:rsidP="00CB5DD9">
            <w:pPr>
              <w:spacing w:line="4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31618D">
              <w:rPr>
                <w:color w:val="000000" w:themeColor="text1"/>
                <w:szCs w:val="21"/>
              </w:rPr>
              <w:t>电感耦合等离子发射仪的原理及在水泥及其原材料中的应用</w:t>
            </w:r>
          </w:p>
        </w:tc>
        <w:tc>
          <w:tcPr>
            <w:tcW w:w="1418" w:type="dxa"/>
            <w:vAlign w:val="center"/>
          </w:tcPr>
          <w:p w:rsidR="00377ADA" w:rsidRPr="0031618D" w:rsidRDefault="00377ADA" w:rsidP="00E36DCF">
            <w:pPr>
              <w:spacing w:line="4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31618D">
              <w:rPr>
                <w:color w:val="000000" w:themeColor="text1"/>
                <w:szCs w:val="21"/>
              </w:rPr>
              <w:t>崔金华</w:t>
            </w:r>
          </w:p>
        </w:tc>
      </w:tr>
      <w:tr w:rsidR="00377ADA" w:rsidRPr="0031618D" w:rsidTr="008A3D23">
        <w:trPr>
          <w:trHeight w:val="510"/>
        </w:trPr>
        <w:tc>
          <w:tcPr>
            <w:tcW w:w="675" w:type="dxa"/>
            <w:vAlign w:val="center"/>
          </w:tcPr>
          <w:p w:rsidR="00377ADA" w:rsidRPr="0031618D" w:rsidRDefault="00377ADA" w:rsidP="00CB5DD9">
            <w:pPr>
              <w:numPr>
                <w:ilvl w:val="0"/>
                <w:numId w:val="9"/>
              </w:numPr>
              <w:spacing w:line="400" w:lineRule="exact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212" w:type="dxa"/>
            <w:vMerge/>
            <w:vAlign w:val="center"/>
          </w:tcPr>
          <w:p w:rsidR="00377ADA" w:rsidRPr="0031618D" w:rsidRDefault="00377ADA" w:rsidP="00CB5DD9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34" w:type="dxa"/>
            <w:vAlign w:val="center"/>
          </w:tcPr>
          <w:p w:rsidR="00377ADA" w:rsidRPr="0031618D" w:rsidRDefault="00377ADA" w:rsidP="00CB5DD9">
            <w:pPr>
              <w:spacing w:line="4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31618D">
              <w:rPr>
                <w:color w:val="000000" w:themeColor="text1"/>
                <w:szCs w:val="21"/>
              </w:rPr>
              <w:t>原子吸收光谱仪的</w:t>
            </w:r>
            <w:r w:rsidR="00CE14DC" w:rsidRPr="0031618D">
              <w:rPr>
                <w:rFonts w:hint="eastAsia"/>
                <w:color w:val="000000" w:themeColor="text1"/>
                <w:szCs w:val="21"/>
              </w:rPr>
              <w:t>工作</w:t>
            </w:r>
            <w:r w:rsidRPr="0031618D">
              <w:rPr>
                <w:color w:val="000000" w:themeColor="text1"/>
                <w:szCs w:val="21"/>
              </w:rPr>
              <w:t>原理及在水泥及其原材料中的应用</w:t>
            </w:r>
          </w:p>
        </w:tc>
        <w:tc>
          <w:tcPr>
            <w:tcW w:w="1418" w:type="dxa"/>
          </w:tcPr>
          <w:p w:rsidR="00377ADA" w:rsidRPr="0031618D" w:rsidRDefault="00377ADA" w:rsidP="00292F75">
            <w:pPr>
              <w:spacing w:line="4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31618D">
              <w:rPr>
                <w:color w:val="000000" w:themeColor="text1"/>
                <w:szCs w:val="21"/>
              </w:rPr>
              <w:t>崔金华</w:t>
            </w:r>
          </w:p>
        </w:tc>
      </w:tr>
      <w:tr w:rsidR="00377ADA" w:rsidRPr="0031618D" w:rsidTr="008A3D23">
        <w:trPr>
          <w:trHeight w:val="519"/>
        </w:trPr>
        <w:tc>
          <w:tcPr>
            <w:tcW w:w="675" w:type="dxa"/>
            <w:vAlign w:val="center"/>
          </w:tcPr>
          <w:p w:rsidR="00377ADA" w:rsidRPr="0031618D" w:rsidRDefault="00377ADA" w:rsidP="00CB5DD9">
            <w:pPr>
              <w:numPr>
                <w:ilvl w:val="0"/>
                <w:numId w:val="9"/>
              </w:numPr>
              <w:spacing w:line="400" w:lineRule="exact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212" w:type="dxa"/>
            <w:vMerge/>
            <w:vAlign w:val="center"/>
          </w:tcPr>
          <w:p w:rsidR="00377ADA" w:rsidRPr="0031618D" w:rsidRDefault="00377ADA" w:rsidP="00CB5DD9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734" w:type="dxa"/>
            <w:vAlign w:val="center"/>
          </w:tcPr>
          <w:p w:rsidR="00377ADA" w:rsidRPr="0031618D" w:rsidRDefault="00377ADA" w:rsidP="00CB5DD9">
            <w:pPr>
              <w:spacing w:line="4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31618D">
              <w:rPr>
                <w:color w:val="000000" w:themeColor="text1"/>
                <w:szCs w:val="21"/>
              </w:rPr>
              <w:t>离子色谱仪的</w:t>
            </w:r>
            <w:r w:rsidR="00CE14DC" w:rsidRPr="0031618D">
              <w:rPr>
                <w:rFonts w:hint="eastAsia"/>
                <w:color w:val="000000" w:themeColor="text1"/>
                <w:szCs w:val="21"/>
              </w:rPr>
              <w:t>工作</w:t>
            </w:r>
            <w:r w:rsidR="00CE14DC" w:rsidRPr="0031618D">
              <w:rPr>
                <w:color w:val="000000" w:themeColor="text1"/>
                <w:szCs w:val="21"/>
              </w:rPr>
              <w:t>原理</w:t>
            </w:r>
            <w:r w:rsidR="00CE14DC" w:rsidRPr="0031618D">
              <w:rPr>
                <w:rFonts w:hint="eastAsia"/>
                <w:color w:val="000000" w:themeColor="text1"/>
                <w:szCs w:val="21"/>
              </w:rPr>
              <w:t>及</w:t>
            </w:r>
            <w:r w:rsidR="00CE14DC" w:rsidRPr="0031618D">
              <w:rPr>
                <w:color w:val="000000" w:themeColor="text1"/>
                <w:szCs w:val="21"/>
              </w:rPr>
              <w:t>在水泥</w:t>
            </w:r>
            <w:r w:rsidR="00CE14DC" w:rsidRPr="0031618D">
              <w:rPr>
                <w:rFonts w:hint="eastAsia"/>
                <w:color w:val="000000" w:themeColor="text1"/>
                <w:szCs w:val="21"/>
              </w:rPr>
              <w:t>和</w:t>
            </w:r>
            <w:r w:rsidRPr="0031618D">
              <w:rPr>
                <w:color w:val="000000" w:themeColor="text1"/>
                <w:szCs w:val="21"/>
              </w:rPr>
              <w:t>原材料</w:t>
            </w:r>
            <w:r w:rsidR="00CE14DC" w:rsidRPr="0031618D">
              <w:rPr>
                <w:rFonts w:hint="eastAsia"/>
                <w:color w:val="000000" w:themeColor="text1"/>
                <w:szCs w:val="21"/>
              </w:rPr>
              <w:t>检测</w:t>
            </w:r>
            <w:r w:rsidRPr="0031618D">
              <w:rPr>
                <w:color w:val="000000" w:themeColor="text1"/>
                <w:szCs w:val="21"/>
              </w:rPr>
              <w:t>中的应用</w:t>
            </w:r>
          </w:p>
        </w:tc>
        <w:tc>
          <w:tcPr>
            <w:tcW w:w="1418" w:type="dxa"/>
          </w:tcPr>
          <w:p w:rsidR="00377ADA" w:rsidRPr="0031618D" w:rsidRDefault="00377ADA" w:rsidP="00292F75">
            <w:pPr>
              <w:spacing w:line="4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31618D">
              <w:rPr>
                <w:color w:val="000000" w:themeColor="text1"/>
                <w:szCs w:val="21"/>
              </w:rPr>
              <w:t>崔金华</w:t>
            </w:r>
          </w:p>
        </w:tc>
      </w:tr>
      <w:tr w:rsidR="00E36DCF" w:rsidRPr="0031618D" w:rsidTr="00534539">
        <w:trPr>
          <w:trHeight w:val="710"/>
        </w:trPr>
        <w:tc>
          <w:tcPr>
            <w:tcW w:w="675" w:type="dxa"/>
            <w:vAlign w:val="center"/>
          </w:tcPr>
          <w:p w:rsidR="00E36DCF" w:rsidRPr="0031618D" w:rsidRDefault="00E36DCF" w:rsidP="00CB5DD9">
            <w:pPr>
              <w:numPr>
                <w:ilvl w:val="0"/>
                <w:numId w:val="9"/>
              </w:numPr>
              <w:spacing w:line="400" w:lineRule="exact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36DCF" w:rsidRPr="0031618D" w:rsidRDefault="00E36DCF" w:rsidP="00CB5DD9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31618D">
              <w:rPr>
                <w:rFonts w:hint="eastAsia"/>
                <w:color w:val="000000" w:themeColor="text1"/>
                <w:szCs w:val="21"/>
              </w:rPr>
              <w:t>实操培训</w:t>
            </w:r>
          </w:p>
        </w:tc>
        <w:tc>
          <w:tcPr>
            <w:tcW w:w="7152" w:type="dxa"/>
            <w:gridSpan w:val="2"/>
            <w:vAlign w:val="center"/>
          </w:tcPr>
          <w:p w:rsidR="008A3D23" w:rsidRDefault="008A3D23" w:rsidP="00292F75">
            <w:pPr>
              <w:spacing w:line="400" w:lineRule="exact"/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水泥化学分析；火焰光度计测定碱含量；电位滴定法测定氯离子；</w:t>
            </w:r>
          </w:p>
          <w:p w:rsidR="00E36DCF" w:rsidRPr="0031618D" w:rsidRDefault="008A3D23" w:rsidP="004B78B4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离子色谱法测定氯离子；原子吸收分光光度分析</w:t>
            </w:r>
          </w:p>
        </w:tc>
      </w:tr>
    </w:tbl>
    <w:p w:rsidR="00CB5DD9" w:rsidRDefault="00CB5DD9" w:rsidP="00F26AFE">
      <w:pPr>
        <w:spacing w:line="400" w:lineRule="exact"/>
        <w:rPr>
          <w:b/>
          <w:color w:val="000000"/>
          <w:szCs w:val="21"/>
        </w:rPr>
      </w:pPr>
    </w:p>
    <w:p w:rsidR="00950E90" w:rsidRPr="0094194B" w:rsidRDefault="00950E90" w:rsidP="00F26AFE">
      <w:pPr>
        <w:spacing w:line="400" w:lineRule="exact"/>
        <w:rPr>
          <w:b/>
          <w:color w:val="000000"/>
          <w:szCs w:val="21"/>
        </w:rPr>
      </w:pPr>
      <w:r w:rsidRPr="0094194B">
        <w:rPr>
          <w:b/>
          <w:color w:val="000000"/>
          <w:szCs w:val="21"/>
        </w:rPr>
        <w:lastRenderedPageBreak/>
        <w:t>三、【培训方式</w:t>
      </w:r>
      <w:r w:rsidR="00CE14DC">
        <w:rPr>
          <w:rFonts w:hint="eastAsia"/>
          <w:b/>
          <w:color w:val="000000"/>
          <w:szCs w:val="21"/>
        </w:rPr>
        <w:t>及地点</w:t>
      </w:r>
      <w:r w:rsidRPr="0094194B">
        <w:rPr>
          <w:b/>
          <w:color w:val="000000"/>
          <w:szCs w:val="21"/>
        </w:rPr>
        <w:t>】</w:t>
      </w:r>
    </w:p>
    <w:p w:rsidR="00BB4C5D" w:rsidRPr="0094194B" w:rsidRDefault="00950E90" w:rsidP="00BB4C5D">
      <w:pPr>
        <w:spacing w:line="400" w:lineRule="exact"/>
        <w:ind w:firstLineChars="200" w:firstLine="420"/>
        <w:rPr>
          <w:color w:val="000000"/>
          <w:szCs w:val="21"/>
        </w:rPr>
      </w:pPr>
      <w:r w:rsidRPr="0094194B">
        <w:rPr>
          <w:color w:val="000000"/>
          <w:szCs w:val="21"/>
        </w:rPr>
        <w:t>1</w:t>
      </w:r>
      <w:r w:rsidRPr="0094194B">
        <w:rPr>
          <w:color w:val="000000"/>
          <w:szCs w:val="21"/>
        </w:rPr>
        <w:t>、</w:t>
      </w:r>
      <w:r w:rsidR="00BB4C5D" w:rsidRPr="0094194B">
        <w:rPr>
          <w:rFonts w:hint="eastAsia"/>
          <w:color w:val="000000"/>
          <w:szCs w:val="21"/>
        </w:rPr>
        <w:t>培训</w:t>
      </w:r>
      <w:r w:rsidR="00BB4C5D" w:rsidRPr="0094194B">
        <w:rPr>
          <w:color w:val="000000"/>
          <w:szCs w:val="21"/>
        </w:rPr>
        <w:t>时间：</w:t>
      </w:r>
      <w:r w:rsidR="00BB4C5D" w:rsidRPr="0094194B">
        <w:rPr>
          <w:color w:val="000000"/>
          <w:szCs w:val="21"/>
        </w:rPr>
        <w:t>2017</w:t>
      </w:r>
      <w:r w:rsidR="00BB4C5D" w:rsidRPr="0094194B">
        <w:rPr>
          <w:color w:val="000000"/>
          <w:szCs w:val="21"/>
        </w:rPr>
        <w:t>年</w:t>
      </w:r>
      <w:r w:rsidR="00BB4C5D" w:rsidRPr="0094194B">
        <w:rPr>
          <w:rFonts w:hint="eastAsia"/>
          <w:color w:val="000000"/>
          <w:szCs w:val="21"/>
        </w:rPr>
        <w:t>11</w:t>
      </w:r>
      <w:r w:rsidR="00BB4C5D" w:rsidRPr="0094194B">
        <w:rPr>
          <w:color w:val="000000"/>
          <w:szCs w:val="21"/>
        </w:rPr>
        <w:t>月</w:t>
      </w:r>
      <w:r w:rsidR="00756618">
        <w:rPr>
          <w:rFonts w:hint="eastAsia"/>
          <w:color w:val="000000"/>
          <w:szCs w:val="21"/>
        </w:rPr>
        <w:t>13</w:t>
      </w:r>
      <w:r w:rsidR="00BB4C5D" w:rsidRPr="0094194B">
        <w:rPr>
          <w:color w:val="000000"/>
          <w:szCs w:val="21"/>
        </w:rPr>
        <w:t>日～</w:t>
      </w:r>
      <w:r w:rsidR="0031618D">
        <w:rPr>
          <w:rFonts w:hint="eastAsia"/>
          <w:color w:val="000000"/>
          <w:szCs w:val="21"/>
        </w:rPr>
        <w:t>18</w:t>
      </w:r>
      <w:r w:rsidR="00BB4C5D" w:rsidRPr="0094194B">
        <w:rPr>
          <w:color w:val="000000"/>
          <w:szCs w:val="21"/>
        </w:rPr>
        <w:t>日，</w:t>
      </w:r>
      <w:r w:rsidR="00BB4C5D" w:rsidRPr="0094194B">
        <w:rPr>
          <w:rFonts w:hint="eastAsia"/>
          <w:color w:val="000000"/>
          <w:szCs w:val="21"/>
        </w:rPr>
        <w:t>11</w:t>
      </w:r>
      <w:r w:rsidR="00BB4C5D" w:rsidRPr="0094194B">
        <w:rPr>
          <w:color w:val="000000"/>
          <w:szCs w:val="21"/>
        </w:rPr>
        <w:t>月</w:t>
      </w:r>
      <w:r w:rsidR="00756618">
        <w:rPr>
          <w:rFonts w:hint="eastAsia"/>
          <w:color w:val="000000"/>
          <w:szCs w:val="21"/>
        </w:rPr>
        <w:t>13</w:t>
      </w:r>
      <w:r w:rsidR="00BB4C5D" w:rsidRPr="0094194B">
        <w:rPr>
          <w:color w:val="000000"/>
          <w:szCs w:val="21"/>
        </w:rPr>
        <w:t>日报到</w:t>
      </w:r>
    </w:p>
    <w:p w:rsidR="00950E90" w:rsidRPr="0094194B" w:rsidRDefault="00BB4C5D" w:rsidP="00AF7A62">
      <w:pPr>
        <w:spacing w:line="400" w:lineRule="exact"/>
        <w:ind w:firstLineChars="200" w:firstLine="420"/>
        <w:rPr>
          <w:color w:val="000000"/>
          <w:szCs w:val="21"/>
        </w:rPr>
      </w:pPr>
      <w:r w:rsidRPr="0094194B">
        <w:rPr>
          <w:rFonts w:hint="eastAsia"/>
          <w:color w:val="000000"/>
          <w:szCs w:val="21"/>
        </w:rPr>
        <w:t>2</w:t>
      </w:r>
      <w:r w:rsidRPr="0094194B">
        <w:rPr>
          <w:rFonts w:hint="eastAsia"/>
          <w:color w:val="000000"/>
          <w:szCs w:val="21"/>
        </w:rPr>
        <w:t>、</w:t>
      </w:r>
      <w:r w:rsidR="00950E90" w:rsidRPr="0094194B">
        <w:rPr>
          <w:color w:val="000000"/>
          <w:szCs w:val="21"/>
        </w:rPr>
        <w:t>培训班采取互动交流的方式，由相关领域专家主讲，</w:t>
      </w:r>
      <w:r w:rsidR="007A7BC7" w:rsidRPr="0094194B">
        <w:rPr>
          <w:color w:val="000000"/>
          <w:szCs w:val="21"/>
        </w:rPr>
        <w:t>并进行实操</w:t>
      </w:r>
      <w:r w:rsidR="00950E90" w:rsidRPr="0094194B">
        <w:rPr>
          <w:color w:val="000000"/>
          <w:szCs w:val="21"/>
        </w:rPr>
        <w:t>指导。</w:t>
      </w:r>
    </w:p>
    <w:p w:rsidR="00345D8C" w:rsidRPr="0094194B" w:rsidRDefault="00BB4C5D" w:rsidP="00AF7A62">
      <w:pPr>
        <w:spacing w:line="400" w:lineRule="exact"/>
        <w:ind w:firstLineChars="200" w:firstLine="420"/>
        <w:rPr>
          <w:color w:val="000000"/>
          <w:szCs w:val="21"/>
        </w:rPr>
      </w:pPr>
      <w:r w:rsidRPr="0094194B">
        <w:rPr>
          <w:rFonts w:hint="eastAsia"/>
          <w:color w:val="000000"/>
          <w:szCs w:val="21"/>
        </w:rPr>
        <w:t>3</w:t>
      </w:r>
      <w:r w:rsidR="00950E90" w:rsidRPr="0094194B">
        <w:rPr>
          <w:color w:val="000000"/>
          <w:szCs w:val="21"/>
        </w:rPr>
        <w:t>、颁发国家水泥质量监督检验中心相关项目操作合格证，证书可作为检验人员上岗、实验室验收、产品与质量体系认证等工作的资质证明。</w:t>
      </w:r>
    </w:p>
    <w:p w:rsidR="00345D8C" w:rsidRPr="0094194B" w:rsidRDefault="00BB4C5D" w:rsidP="00AF7A62">
      <w:pPr>
        <w:spacing w:line="400" w:lineRule="exact"/>
        <w:ind w:firstLineChars="200" w:firstLine="420"/>
        <w:rPr>
          <w:color w:val="000000"/>
        </w:rPr>
      </w:pPr>
      <w:r w:rsidRPr="0094194B">
        <w:rPr>
          <w:rFonts w:hint="eastAsia"/>
          <w:color w:val="000000"/>
          <w:szCs w:val="21"/>
        </w:rPr>
        <w:t>4</w:t>
      </w:r>
      <w:r w:rsidR="00E45349" w:rsidRPr="0094194B">
        <w:rPr>
          <w:color w:val="000000"/>
          <w:szCs w:val="21"/>
        </w:rPr>
        <w:t>、</w:t>
      </w:r>
      <w:r w:rsidRPr="0094194B">
        <w:rPr>
          <w:color w:val="000000"/>
          <w:szCs w:val="21"/>
        </w:rPr>
        <w:t>培训班</w:t>
      </w:r>
      <w:r w:rsidR="00345D8C" w:rsidRPr="0094194B">
        <w:rPr>
          <w:color w:val="000000"/>
          <w:szCs w:val="21"/>
        </w:rPr>
        <w:t>将</w:t>
      </w:r>
      <w:r w:rsidR="00345D8C" w:rsidRPr="0094194B">
        <w:rPr>
          <w:color w:val="000000"/>
        </w:rPr>
        <w:t>优选部分符合申报中级、高级技能鉴定条件的学员并由</w:t>
      </w:r>
      <w:r w:rsidR="00B40E2A" w:rsidRPr="0094194B">
        <w:rPr>
          <w:color w:val="000000"/>
        </w:rPr>
        <w:t>人力资源及社会保障</w:t>
      </w:r>
      <w:r w:rsidR="00345D8C" w:rsidRPr="0094194B">
        <w:rPr>
          <w:color w:val="000000"/>
        </w:rPr>
        <w:t>部授权的国家建材行业职业技能鉴定中心进行鉴定考试</w:t>
      </w:r>
      <w:r w:rsidR="00EF3B8D" w:rsidRPr="0094194B">
        <w:rPr>
          <w:rFonts w:hint="eastAsia"/>
          <w:color w:val="000000"/>
        </w:rPr>
        <w:t>。</w:t>
      </w:r>
    </w:p>
    <w:p w:rsidR="00930F1C" w:rsidRPr="0094194B" w:rsidRDefault="00BB4C5D" w:rsidP="00AF7A62">
      <w:pPr>
        <w:spacing w:line="400" w:lineRule="exact"/>
        <w:ind w:firstLineChars="200" w:firstLine="420"/>
        <w:rPr>
          <w:color w:val="000000"/>
          <w:szCs w:val="21"/>
        </w:rPr>
      </w:pPr>
      <w:r w:rsidRPr="0094194B">
        <w:rPr>
          <w:rFonts w:hint="eastAsia"/>
          <w:color w:val="000000"/>
          <w:szCs w:val="21"/>
        </w:rPr>
        <w:t>5</w:t>
      </w:r>
      <w:r w:rsidR="00950E90" w:rsidRPr="0094194B">
        <w:rPr>
          <w:color w:val="000000"/>
          <w:szCs w:val="21"/>
        </w:rPr>
        <w:t>、请参会代表报到时交近期</w:t>
      </w:r>
      <w:r w:rsidR="00950E90" w:rsidRPr="0094194B">
        <w:rPr>
          <w:color w:val="000000"/>
          <w:szCs w:val="21"/>
        </w:rPr>
        <w:t>1</w:t>
      </w:r>
      <w:r w:rsidR="00950E90" w:rsidRPr="0094194B">
        <w:rPr>
          <w:color w:val="000000"/>
          <w:szCs w:val="21"/>
        </w:rPr>
        <w:t>寸免冠彩照</w:t>
      </w:r>
      <w:r w:rsidR="00950E90" w:rsidRPr="0094194B">
        <w:rPr>
          <w:color w:val="000000"/>
          <w:szCs w:val="21"/>
        </w:rPr>
        <w:t>2</w:t>
      </w:r>
      <w:r w:rsidR="00950E90" w:rsidRPr="0094194B">
        <w:rPr>
          <w:color w:val="000000"/>
          <w:szCs w:val="21"/>
        </w:rPr>
        <w:t>张</w:t>
      </w:r>
      <w:r w:rsidR="007173FE" w:rsidRPr="0094194B">
        <w:rPr>
          <w:color w:val="000000"/>
          <w:szCs w:val="21"/>
        </w:rPr>
        <w:t>，申请职业资格鉴定</w:t>
      </w:r>
      <w:r w:rsidR="00D27155" w:rsidRPr="0094194B">
        <w:rPr>
          <w:color w:val="000000"/>
          <w:szCs w:val="21"/>
        </w:rPr>
        <w:t>需</w:t>
      </w:r>
      <w:r w:rsidR="007173FE" w:rsidRPr="0094194B">
        <w:rPr>
          <w:color w:val="000000"/>
          <w:szCs w:val="21"/>
        </w:rPr>
        <w:t>交</w:t>
      </w:r>
      <w:r w:rsidR="007173FE" w:rsidRPr="0094194B">
        <w:rPr>
          <w:color w:val="000000"/>
          <w:szCs w:val="21"/>
        </w:rPr>
        <w:t>4</w:t>
      </w:r>
      <w:r w:rsidR="007173FE" w:rsidRPr="0094194B">
        <w:rPr>
          <w:color w:val="000000"/>
          <w:szCs w:val="21"/>
        </w:rPr>
        <w:t>张照片</w:t>
      </w:r>
      <w:r w:rsidR="00950E90" w:rsidRPr="0094194B">
        <w:rPr>
          <w:color w:val="000000"/>
          <w:szCs w:val="21"/>
        </w:rPr>
        <w:t>。</w:t>
      </w:r>
    </w:p>
    <w:p w:rsidR="00B74421" w:rsidRPr="0094194B" w:rsidRDefault="00950E90" w:rsidP="00F26AFE">
      <w:pPr>
        <w:spacing w:line="400" w:lineRule="exact"/>
        <w:rPr>
          <w:b/>
          <w:color w:val="000000"/>
          <w:szCs w:val="21"/>
        </w:rPr>
      </w:pPr>
      <w:r w:rsidRPr="0094194B">
        <w:rPr>
          <w:b/>
          <w:color w:val="000000"/>
          <w:szCs w:val="21"/>
        </w:rPr>
        <w:t>四</w:t>
      </w:r>
      <w:r w:rsidR="00B74421" w:rsidRPr="0094194B">
        <w:rPr>
          <w:b/>
          <w:color w:val="000000"/>
          <w:szCs w:val="21"/>
        </w:rPr>
        <w:t>、【报</w:t>
      </w:r>
      <w:r w:rsidR="00385A68" w:rsidRPr="0094194B">
        <w:rPr>
          <w:b/>
          <w:color w:val="000000"/>
          <w:szCs w:val="21"/>
        </w:rPr>
        <w:t>到</w:t>
      </w:r>
      <w:r w:rsidR="00B74421" w:rsidRPr="0094194B">
        <w:rPr>
          <w:b/>
          <w:color w:val="000000"/>
          <w:szCs w:val="21"/>
        </w:rPr>
        <w:t>地点】</w:t>
      </w:r>
    </w:p>
    <w:p w:rsidR="00B74421" w:rsidRPr="0094194B" w:rsidRDefault="00B74421" w:rsidP="00F26AFE">
      <w:pPr>
        <w:spacing w:line="400" w:lineRule="exact"/>
        <w:ind w:left="420"/>
        <w:rPr>
          <w:color w:val="000000"/>
          <w:szCs w:val="21"/>
        </w:rPr>
      </w:pPr>
      <w:r w:rsidRPr="0094194B">
        <w:rPr>
          <w:color w:val="000000"/>
          <w:szCs w:val="21"/>
        </w:rPr>
        <w:t>1</w:t>
      </w:r>
      <w:r w:rsidRPr="0094194B">
        <w:rPr>
          <w:color w:val="000000"/>
          <w:szCs w:val="21"/>
        </w:rPr>
        <w:t>、北京五色石宾馆（北京市朝阳区管庄东里</w:t>
      </w:r>
      <w:r w:rsidRPr="0094194B">
        <w:rPr>
          <w:color w:val="000000"/>
          <w:szCs w:val="21"/>
        </w:rPr>
        <w:t>1</w:t>
      </w:r>
      <w:r w:rsidRPr="0094194B">
        <w:rPr>
          <w:color w:val="000000"/>
          <w:szCs w:val="21"/>
        </w:rPr>
        <w:t>号院</w:t>
      </w:r>
      <w:r w:rsidRPr="0094194B">
        <w:rPr>
          <w:color w:val="000000"/>
          <w:szCs w:val="21"/>
        </w:rPr>
        <w:t xml:space="preserve"> </w:t>
      </w:r>
      <w:r w:rsidRPr="0094194B">
        <w:rPr>
          <w:color w:val="000000"/>
          <w:szCs w:val="21"/>
        </w:rPr>
        <w:t>中国建筑材料科学研究总院内）</w:t>
      </w:r>
    </w:p>
    <w:p w:rsidR="00B74421" w:rsidRPr="0094194B" w:rsidRDefault="00B74421" w:rsidP="00F26AFE">
      <w:pPr>
        <w:spacing w:line="400" w:lineRule="exact"/>
        <w:ind w:left="420"/>
        <w:rPr>
          <w:color w:val="000000"/>
          <w:szCs w:val="21"/>
        </w:rPr>
      </w:pPr>
      <w:r w:rsidRPr="0094194B">
        <w:rPr>
          <w:color w:val="000000"/>
          <w:szCs w:val="21"/>
        </w:rPr>
        <w:t>2</w:t>
      </w:r>
      <w:r w:rsidRPr="0094194B">
        <w:rPr>
          <w:color w:val="000000"/>
          <w:szCs w:val="21"/>
        </w:rPr>
        <w:t>、请携带本人身份证。</w:t>
      </w:r>
    </w:p>
    <w:p w:rsidR="00385A68" w:rsidRPr="0094194B" w:rsidRDefault="00385A68" w:rsidP="00F26AFE">
      <w:pPr>
        <w:spacing w:line="400" w:lineRule="exact"/>
        <w:rPr>
          <w:b/>
          <w:color w:val="000000"/>
          <w:szCs w:val="21"/>
        </w:rPr>
      </w:pPr>
      <w:r w:rsidRPr="0094194B">
        <w:rPr>
          <w:b/>
          <w:color w:val="000000"/>
          <w:szCs w:val="21"/>
        </w:rPr>
        <w:t>五、</w:t>
      </w:r>
      <w:r w:rsidR="004419D4" w:rsidRPr="0094194B">
        <w:rPr>
          <w:b/>
          <w:color w:val="000000"/>
          <w:szCs w:val="21"/>
        </w:rPr>
        <w:t>【</w:t>
      </w:r>
      <w:r w:rsidR="00D2663E" w:rsidRPr="0094194B">
        <w:rPr>
          <w:b/>
          <w:color w:val="000000"/>
          <w:szCs w:val="21"/>
        </w:rPr>
        <w:t>报名及</w:t>
      </w:r>
      <w:r w:rsidR="004419D4" w:rsidRPr="0094194B">
        <w:rPr>
          <w:b/>
          <w:color w:val="000000"/>
          <w:szCs w:val="21"/>
        </w:rPr>
        <w:t>收费】</w:t>
      </w:r>
    </w:p>
    <w:p w:rsidR="00D2663E" w:rsidRPr="0094194B" w:rsidRDefault="00D2663E" w:rsidP="00F26AFE">
      <w:pPr>
        <w:spacing w:line="400" w:lineRule="exact"/>
        <w:ind w:firstLineChars="200" w:firstLine="420"/>
        <w:rPr>
          <w:color w:val="000000"/>
          <w:szCs w:val="21"/>
        </w:rPr>
      </w:pPr>
      <w:r w:rsidRPr="0094194B">
        <w:rPr>
          <w:color w:val="000000"/>
          <w:szCs w:val="21"/>
        </w:rPr>
        <w:t>1</w:t>
      </w:r>
      <w:r w:rsidRPr="0094194B">
        <w:rPr>
          <w:color w:val="000000"/>
          <w:szCs w:val="21"/>
        </w:rPr>
        <w:t>、请</w:t>
      </w:r>
      <w:r w:rsidR="008D5A54">
        <w:rPr>
          <w:rFonts w:hint="eastAsia"/>
          <w:color w:val="000000"/>
          <w:szCs w:val="21"/>
        </w:rPr>
        <w:t>扫描下方二维码报名，或</w:t>
      </w:r>
      <w:r w:rsidRPr="0094194B">
        <w:rPr>
          <w:color w:val="000000"/>
          <w:szCs w:val="21"/>
        </w:rPr>
        <w:t>将</w:t>
      </w:r>
      <w:r w:rsidR="00EF3B8D" w:rsidRPr="0094194B">
        <w:rPr>
          <w:rFonts w:hint="eastAsia"/>
          <w:color w:val="000000"/>
          <w:szCs w:val="21"/>
        </w:rPr>
        <w:t>附件</w:t>
      </w:r>
      <w:r w:rsidR="00EF3B8D" w:rsidRPr="0094194B">
        <w:rPr>
          <w:rFonts w:hint="eastAsia"/>
          <w:color w:val="000000"/>
          <w:szCs w:val="21"/>
        </w:rPr>
        <w:t>1</w:t>
      </w:r>
      <w:r w:rsidRPr="0094194B">
        <w:rPr>
          <w:color w:val="000000"/>
          <w:szCs w:val="21"/>
        </w:rPr>
        <w:t>报名回执</w:t>
      </w:r>
      <w:r w:rsidR="009F7414" w:rsidRPr="0094194B">
        <w:rPr>
          <w:color w:val="000000"/>
          <w:szCs w:val="21"/>
        </w:rPr>
        <w:t>提前</w:t>
      </w:r>
      <w:r w:rsidR="00BE7564" w:rsidRPr="0094194B">
        <w:rPr>
          <w:color w:val="000000"/>
          <w:szCs w:val="21"/>
        </w:rPr>
        <w:t>1</w:t>
      </w:r>
      <w:r w:rsidR="009F7414" w:rsidRPr="0094194B">
        <w:rPr>
          <w:color w:val="000000"/>
          <w:szCs w:val="21"/>
        </w:rPr>
        <w:t>0</w:t>
      </w:r>
      <w:r w:rsidR="009F7414" w:rsidRPr="0094194B">
        <w:rPr>
          <w:color w:val="000000"/>
          <w:szCs w:val="21"/>
        </w:rPr>
        <w:t>天</w:t>
      </w:r>
      <w:r w:rsidR="00071438" w:rsidRPr="0094194B">
        <w:rPr>
          <w:rFonts w:hint="eastAsia"/>
          <w:color w:val="000000"/>
          <w:szCs w:val="21"/>
        </w:rPr>
        <w:t>发至</w:t>
      </w:r>
      <w:r w:rsidR="00EA522E" w:rsidRPr="0094194B">
        <w:rPr>
          <w:color w:val="000000"/>
          <w:szCs w:val="21"/>
        </w:rPr>
        <w:t>电子邮件：</w:t>
      </w:r>
      <w:r w:rsidR="00EA522E" w:rsidRPr="0094194B">
        <w:rPr>
          <w:color w:val="000000"/>
          <w:szCs w:val="21"/>
        </w:rPr>
        <w:t>cement@ctc.ac.cn</w:t>
      </w:r>
      <w:r w:rsidRPr="0094194B">
        <w:rPr>
          <w:color w:val="000000"/>
          <w:szCs w:val="21"/>
        </w:rPr>
        <w:t>。</w:t>
      </w:r>
    </w:p>
    <w:p w:rsidR="00385A68" w:rsidRPr="0094194B" w:rsidRDefault="007030DE" w:rsidP="00F26AFE">
      <w:pPr>
        <w:spacing w:line="400" w:lineRule="exact"/>
        <w:rPr>
          <w:color w:val="000000"/>
          <w:szCs w:val="21"/>
        </w:rPr>
      </w:pPr>
      <w:r w:rsidRPr="0094194B">
        <w:rPr>
          <w:color w:val="000000"/>
          <w:szCs w:val="21"/>
        </w:rPr>
        <w:t xml:space="preserve"> </w:t>
      </w:r>
      <w:r w:rsidR="00D2663E" w:rsidRPr="0094194B">
        <w:rPr>
          <w:color w:val="000000"/>
          <w:szCs w:val="21"/>
        </w:rPr>
        <w:t xml:space="preserve">  </w:t>
      </w:r>
      <w:r w:rsidRPr="0094194B">
        <w:rPr>
          <w:color w:val="000000"/>
          <w:szCs w:val="21"/>
        </w:rPr>
        <w:t xml:space="preserve"> </w:t>
      </w:r>
      <w:r w:rsidR="00D2663E" w:rsidRPr="0094194B">
        <w:rPr>
          <w:color w:val="000000"/>
          <w:szCs w:val="21"/>
        </w:rPr>
        <w:t>2</w:t>
      </w:r>
      <w:r w:rsidR="00D2663E" w:rsidRPr="0094194B">
        <w:rPr>
          <w:color w:val="000000"/>
          <w:szCs w:val="21"/>
        </w:rPr>
        <w:t>、</w:t>
      </w:r>
      <w:r w:rsidR="00BB4C5D" w:rsidRPr="0094194B">
        <w:rPr>
          <w:rFonts w:hint="eastAsia"/>
          <w:color w:val="000000"/>
          <w:szCs w:val="21"/>
        </w:rPr>
        <w:t>培训费用</w:t>
      </w:r>
      <w:r w:rsidR="00BB4C5D" w:rsidRPr="0094194B">
        <w:rPr>
          <w:rFonts w:hint="eastAsia"/>
          <w:color w:val="000000"/>
          <w:szCs w:val="21"/>
        </w:rPr>
        <w:t>2</w:t>
      </w:r>
      <w:r w:rsidR="006A6871">
        <w:rPr>
          <w:rFonts w:hint="eastAsia"/>
          <w:color w:val="000000"/>
          <w:szCs w:val="21"/>
        </w:rPr>
        <w:t>2</w:t>
      </w:r>
      <w:r w:rsidR="00BB4C5D" w:rsidRPr="0094194B">
        <w:rPr>
          <w:rFonts w:hint="eastAsia"/>
          <w:color w:val="000000"/>
          <w:szCs w:val="21"/>
        </w:rPr>
        <w:t>00</w:t>
      </w:r>
      <w:r w:rsidR="00BB4C5D" w:rsidRPr="0094194B">
        <w:rPr>
          <w:rFonts w:hint="eastAsia"/>
          <w:color w:val="000000"/>
          <w:szCs w:val="21"/>
        </w:rPr>
        <w:t>元</w:t>
      </w:r>
      <w:r w:rsidR="00BB4C5D" w:rsidRPr="0094194B">
        <w:rPr>
          <w:rFonts w:hint="eastAsia"/>
          <w:color w:val="000000"/>
          <w:szCs w:val="21"/>
        </w:rPr>
        <w:t>/</w:t>
      </w:r>
      <w:r w:rsidR="00BB4C5D" w:rsidRPr="0094194B">
        <w:rPr>
          <w:rFonts w:hint="eastAsia"/>
          <w:color w:val="000000"/>
          <w:szCs w:val="21"/>
        </w:rPr>
        <w:t>人，</w:t>
      </w:r>
      <w:r w:rsidR="006D1C62" w:rsidRPr="0094194B">
        <w:rPr>
          <w:color w:val="000000"/>
          <w:szCs w:val="21"/>
        </w:rPr>
        <w:t>培训期间</w:t>
      </w:r>
      <w:r w:rsidRPr="0094194B">
        <w:rPr>
          <w:color w:val="000000"/>
          <w:szCs w:val="21"/>
        </w:rPr>
        <w:t>食宿统一安排，费用自理。</w:t>
      </w:r>
    </w:p>
    <w:p w:rsidR="001476A1" w:rsidRPr="0094194B" w:rsidRDefault="007030DE" w:rsidP="005D49F0">
      <w:pPr>
        <w:widowControl/>
        <w:spacing w:line="400" w:lineRule="exact"/>
        <w:ind w:firstLineChars="199" w:firstLine="418"/>
        <w:jc w:val="left"/>
        <w:rPr>
          <w:color w:val="000000"/>
          <w:szCs w:val="21"/>
        </w:rPr>
      </w:pPr>
      <w:r w:rsidRPr="0094194B">
        <w:rPr>
          <w:color w:val="000000"/>
          <w:szCs w:val="21"/>
        </w:rPr>
        <w:t>开户行：工商银行北京管庄支行</w:t>
      </w:r>
      <w:r w:rsidR="005D49F0" w:rsidRPr="0094194B">
        <w:rPr>
          <w:color w:val="000000"/>
          <w:szCs w:val="21"/>
        </w:rPr>
        <w:t xml:space="preserve">     </w:t>
      </w:r>
      <w:r w:rsidR="005D49F0" w:rsidRPr="0094194B">
        <w:rPr>
          <w:color w:val="000000"/>
          <w:szCs w:val="21"/>
        </w:rPr>
        <w:t>账</w:t>
      </w:r>
      <w:r w:rsidR="005D49F0" w:rsidRPr="0094194B">
        <w:rPr>
          <w:color w:val="000000"/>
          <w:szCs w:val="21"/>
        </w:rPr>
        <w:t xml:space="preserve">  </w:t>
      </w:r>
      <w:r w:rsidR="005D49F0" w:rsidRPr="0094194B">
        <w:rPr>
          <w:color w:val="000000"/>
          <w:szCs w:val="21"/>
        </w:rPr>
        <w:t>号：</w:t>
      </w:r>
      <w:r w:rsidR="005D49F0" w:rsidRPr="0094194B">
        <w:rPr>
          <w:color w:val="000000"/>
          <w:szCs w:val="21"/>
        </w:rPr>
        <w:t> 0200006809014437256 </w:t>
      </w:r>
    </w:p>
    <w:p w:rsidR="00BB4C5D" w:rsidRPr="0094194B" w:rsidRDefault="007030DE" w:rsidP="00BB4C5D">
      <w:pPr>
        <w:widowControl/>
        <w:spacing w:line="400" w:lineRule="exact"/>
        <w:ind w:firstLineChars="199" w:firstLine="418"/>
        <w:jc w:val="left"/>
        <w:rPr>
          <w:color w:val="000000"/>
          <w:szCs w:val="21"/>
        </w:rPr>
      </w:pPr>
      <w:r w:rsidRPr="0094194B">
        <w:rPr>
          <w:color w:val="000000"/>
          <w:szCs w:val="21"/>
        </w:rPr>
        <w:t>收款人：中国建材检验认证集团股份有限公司</w:t>
      </w:r>
      <w:r w:rsidRPr="0094194B">
        <w:rPr>
          <w:color w:val="000000"/>
          <w:szCs w:val="21"/>
        </w:rPr>
        <w:t xml:space="preserve"> </w:t>
      </w:r>
    </w:p>
    <w:p w:rsidR="00BB4C5D" w:rsidRPr="0094194B" w:rsidRDefault="00BB4C5D" w:rsidP="00BB4C5D">
      <w:pPr>
        <w:widowControl/>
        <w:spacing w:line="400" w:lineRule="exact"/>
        <w:ind w:firstLineChars="199" w:firstLine="418"/>
        <w:jc w:val="left"/>
        <w:rPr>
          <w:color w:val="000000"/>
          <w:szCs w:val="21"/>
        </w:rPr>
      </w:pPr>
      <w:r w:rsidRPr="0094194B">
        <w:rPr>
          <w:rFonts w:hint="eastAsia"/>
          <w:color w:val="000000"/>
          <w:szCs w:val="21"/>
        </w:rPr>
        <w:t>3</w:t>
      </w:r>
      <w:r w:rsidRPr="0094194B">
        <w:rPr>
          <w:rFonts w:hint="eastAsia"/>
          <w:color w:val="000000"/>
          <w:szCs w:val="21"/>
        </w:rPr>
        <w:t>、职业资格鉴定</w:t>
      </w:r>
      <w:r w:rsidRPr="0094194B">
        <w:rPr>
          <w:color w:val="000000"/>
          <w:szCs w:val="21"/>
        </w:rPr>
        <w:t>费</w:t>
      </w:r>
      <w:r w:rsidR="005234EA" w:rsidRPr="0094194B">
        <w:rPr>
          <w:rFonts w:hint="eastAsia"/>
          <w:color w:val="000000"/>
          <w:szCs w:val="21"/>
        </w:rPr>
        <w:t>：</w:t>
      </w:r>
      <w:r w:rsidRPr="0094194B">
        <w:rPr>
          <w:color w:val="000000"/>
          <w:szCs w:val="21"/>
        </w:rPr>
        <w:t>中级</w:t>
      </w:r>
      <w:r w:rsidRPr="0094194B">
        <w:rPr>
          <w:color w:val="000000"/>
          <w:szCs w:val="21"/>
        </w:rPr>
        <w:t>500</w:t>
      </w:r>
      <w:r w:rsidRPr="0094194B">
        <w:rPr>
          <w:color w:val="000000"/>
          <w:szCs w:val="21"/>
        </w:rPr>
        <w:t>元</w:t>
      </w:r>
      <w:r w:rsidRPr="0094194B">
        <w:rPr>
          <w:color w:val="000000"/>
          <w:szCs w:val="21"/>
        </w:rPr>
        <w:t>/</w:t>
      </w:r>
      <w:r w:rsidRPr="0094194B">
        <w:rPr>
          <w:color w:val="000000"/>
          <w:szCs w:val="21"/>
        </w:rPr>
        <w:t>人，高级</w:t>
      </w:r>
      <w:r w:rsidRPr="0094194B">
        <w:rPr>
          <w:color w:val="000000"/>
          <w:szCs w:val="21"/>
        </w:rPr>
        <w:t>600</w:t>
      </w:r>
      <w:r w:rsidRPr="0094194B">
        <w:rPr>
          <w:color w:val="000000"/>
          <w:szCs w:val="21"/>
        </w:rPr>
        <w:t>元</w:t>
      </w:r>
      <w:r w:rsidRPr="0094194B">
        <w:rPr>
          <w:color w:val="000000"/>
          <w:szCs w:val="21"/>
        </w:rPr>
        <w:t>/</w:t>
      </w:r>
      <w:r w:rsidRPr="0094194B">
        <w:rPr>
          <w:color w:val="000000"/>
          <w:szCs w:val="21"/>
        </w:rPr>
        <w:t>人</w:t>
      </w:r>
      <w:r w:rsidRPr="0094194B">
        <w:rPr>
          <w:rFonts w:hint="eastAsia"/>
          <w:color w:val="000000"/>
          <w:szCs w:val="21"/>
        </w:rPr>
        <w:t>，职业资格检定申报条件见附件</w:t>
      </w:r>
      <w:r w:rsidR="00EF3B8D" w:rsidRPr="0094194B">
        <w:rPr>
          <w:rFonts w:hint="eastAsia"/>
          <w:color w:val="000000"/>
          <w:szCs w:val="21"/>
        </w:rPr>
        <w:t>2</w:t>
      </w:r>
      <w:r w:rsidR="00071438" w:rsidRPr="0094194B">
        <w:rPr>
          <w:rFonts w:hint="eastAsia"/>
          <w:color w:val="000000"/>
          <w:szCs w:val="21"/>
        </w:rPr>
        <w:t>，请严格遵循申报条件填写附件</w:t>
      </w:r>
      <w:r w:rsidR="00071438" w:rsidRPr="0094194B">
        <w:rPr>
          <w:rFonts w:hint="eastAsia"/>
          <w:color w:val="000000"/>
          <w:szCs w:val="21"/>
        </w:rPr>
        <w:t>3</w:t>
      </w:r>
      <w:r w:rsidR="00071438" w:rsidRPr="0094194B">
        <w:rPr>
          <w:rFonts w:hint="eastAsia"/>
          <w:color w:val="000000"/>
          <w:szCs w:val="21"/>
        </w:rPr>
        <w:t>职业资格鉴定考试申请表，并将申请表连同报名回执一起发至电子邮箱</w:t>
      </w:r>
      <w:r w:rsidR="00071438" w:rsidRPr="0094194B">
        <w:rPr>
          <w:color w:val="000000"/>
          <w:szCs w:val="21"/>
        </w:rPr>
        <w:t>：</w:t>
      </w:r>
      <w:r w:rsidR="00071438" w:rsidRPr="0094194B">
        <w:rPr>
          <w:color w:val="000000"/>
          <w:szCs w:val="21"/>
        </w:rPr>
        <w:t>cement@ctc.ac.cn</w:t>
      </w:r>
      <w:r w:rsidR="00071438" w:rsidRPr="0094194B">
        <w:rPr>
          <w:color w:val="000000"/>
          <w:szCs w:val="21"/>
        </w:rPr>
        <w:t>。</w:t>
      </w:r>
    </w:p>
    <w:p w:rsidR="00B74421" w:rsidRPr="0094194B" w:rsidRDefault="00385A68" w:rsidP="007F54E7">
      <w:pPr>
        <w:widowControl/>
        <w:spacing w:line="400" w:lineRule="exact"/>
        <w:jc w:val="left"/>
        <w:rPr>
          <w:b/>
          <w:color w:val="000000"/>
          <w:szCs w:val="21"/>
        </w:rPr>
      </w:pPr>
      <w:r w:rsidRPr="0094194B">
        <w:rPr>
          <w:b/>
          <w:color w:val="000000"/>
          <w:szCs w:val="21"/>
        </w:rPr>
        <w:t>六</w:t>
      </w:r>
      <w:r w:rsidR="00B74421" w:rsidRPr="0094194B">
        <w:rPr>
          <w:b/>
          <w:color w:val="000000"/>
          <w:szCs w:val="21"/>
        </w:rPr>
        <w:t>、【乘车路线】</w:t>
      </w:r>
    </w:p>
    <w:p w:rsidR="00B74421" w:rsidRPr="0094194B" w:rsidRDefault="00B74421" w:rsidP="00F26AFE">
      <w:pPr>
        <w:numPr>
          <w:ilvl w:val="0"/>
          <w:numId w:val="1"/>
        </w:numPr>
        <w:tabs>
          <w:tab w:val="clear" w:pos="780"/>
          <w:tab w:val="num" w:pos="360"/>
        </w:tabs>
        <w:spacing w:line="400" w:lineRule="exact"/>
        <w:rPr>
          <w:color w:val="000000"/>
          <w:szCs w:val="21"/>
        </w:rPr>
      </w:pPr>
      <w:r w:rsidRPr="0094194B">
        <w:rPr>
          <w:color w:val="000000"/>
          <w:szCs w:val="21"/>
        </w:rPr>
        <w:t>北京站：乘</w:t>
      </w:r>
      <w:r w:rsidRPr="0094194B">
        <w:rPr>
          <w:color w:val="000000"/>
          <w:szCs w:val="21"/>
        </w:rPr>
        <w:t>639</w:t>
      </w:r>
      <w:r w:rsidRPr="0094194B">
        <w:rPr>
          <w:color w:val="000000"/>
          <w:szCs w:val="21"/>
        </w:rPr>
        <w:t>路车至管庄</w:t>
      </w:r>
      <w:r w:rsidR="007173FE" w:rsidRPr="0094194B">
        <w:rPr>
          <w:color w:val="000000"/>
          <w:szCs w:val="21"/>
        </w:rPr>
        <w:t>路口北</w:t>
      </w:r>
      <w:r w:rsidRPr="0094194B">
        <w:rPr>
          <w:color w:val="000000"/>
          <w:szCs w:val="21"/>
        </w:rPr>
        <w:t>站下，红绿灯路口右转弯即到；</w:t>
      </w:r>
    </w:p>
    <w:p w:rsidR="00B74421" w:rsidRPr="0094194B" w:rsidRDefault="00B74421" w:rsidP="00F26AFE">
      <w:pPr>
        <w:numPr>
          <w:ilvl w:val="0"/>
          <w:numId w:val="1"/>
        </w:numPr>
        <w:spacing w:line="400" w:lineRule="exact"/>
        <w:rPr>
          <w:color w:val="000000"/>
          <w:szCs w:val="21"/>
        </w:rPr>
      </w:pPr>
      <w:r w:rsidRPr="0094194B">
        <w:rPr>
          <w:color w:val="000000"/>
          <w:szCs w:val="21"/>
        </w:rPr>
        <w:t>北京西站：乘</w:t>
      </w:r>
      <w:r w:rsidRPr="0094194B">
        <w:rPr>
          <w:color w:val="000000"/>
          <w:szCs w:val="21"/>
        </w:rPr>
        <w:t>52</w:t>
      </w:r>
      <w:r w:rsidRPr="0094194B">
        <w:rPr>
          <w:color w:val="000000"/>
          <w:szCs w:val="21"/>
        </w:rPr>
        <w:t>路车至北京站，换乘</w:t>
      </w:r>
      <w:r w:rsidRPr="0094194B">
        <w:rPr>
          <w:color w:val="000000"/>
          <w:szCs w:val="21"/>
        </w:rPr>
        <w:t>639</w:t>
      </w:r>
      <w:r w:rsidRPr="0094194B">
        <w:rPr>
          <w:color w:val="000000"/>
          <w:szCs w:val="21"/>
        </w:rPr>
        <w:t>路车至管庄</w:t>
      </w:r>
      <w:r w:rsidR="007173FE" w:rsidRPr="0094194B">
        <w:rPr>
          <w:color w:val="000000"/>
          <w:szCs w:val="21"/>
        </w:rPr>
        <w:t>路口北</w:t>
      </w:r>
      <w:r w:rsidRPr="0094194B">
        <w:rPr>
          <w:color w:val="000000"/>
          <w:szCs w:val="21"/>
        </w:rPr>
        <w:t>站下，红绿灯路口右转弯即到；</w:t>
      </w:r>
    </w:p>
    <w:p w:rsidR="00B74421" w:rsidRPr="0094194B" w:rsidRDefault="00B74421" w:rsidP="00F26AFE">
      <w:pPr>
        <w:numPr>
          <w:ilvl w:val="0"/>
          <w:numId w:val="1"/>
        </w:numPr>
        <w:spacing w:line="400" w:lineRule="exact"/>
        <w:rPr>
          <w:color w:val="000000"/>
          <w:szCs w:val="21"/>
        </w:rPr>
      </w:pPr>
      <w:r w:rsidRPr="0094194B">
        <w:rPr>
          <w:color w:val="000000"/>
          <w:szCs w:val="21"/>
        </w:rPr>
        <w:t>地铁：八通线到管庄站</w:t>
      </w:r>
      <w:r w:rsidR="005234EA" w:rsidRPr="0094194B">
        <w:rPr>
          <w:rFonts w:hint="eastAsia"/>
          <w:color w:val="000000"/>
          <w:szCs w:val="21"/>
        </w:rPr>
        <w:t>下</w:t>
      </w:r>
      <w:r w:rsidR="005B460F" w:rsidRPr="0094194B">
        <w:rPr>
          <w:color w:val="000000"/>
          <w:szCs w:val="21"/>
        </w:rPr>
        <w:t>，</w:t>
      </w:r>
      <w:r w:rsidR="005234EA" w:rsidRPr="0094194B">
        <w:rPr>
          <w:color w:val="000000"/>
          <w:szCs w:val="21"/>
        </w:rPr>
        <w:t>或</w:t>
      </w:r>
      <w:r w:rsidRPr="0094194B">
        <w:rPr>
          <w:color w:val="000000"/>
          <w:szCs w:val="21"/>
        </w:rPr>
        <w:t>6</w:t>
      </w:r>
      <w:r w:rsidRPr="0094194B">
        <w:rPr>
          <w:color w:val="000000"/>
          <w:szCs w:val="21"/>
        </w:rPr>
        <w:t>号线到常营站</w:t>
      </w:r>
      <w:r w:rsidR="005234EA" w:rsidRPr="0094194B">
        <w:rPr>
          <w:rFonts w:hint="eastAsia"/>
          <w:color w:val="000000"/>
          <w:szCs w:val="21"/>
        </w:rPr>
        <w:t>下</w:t>
      </w:r>
      <w:r w:rsidRPr="0094194B">
        <w:rPr>
          <w:color w:val="000000"/>
          <w:szCs w:val="21"/>
        </w:rPr>
        <w:t>；</w:t>
      </w:r>
    </w:p>
    <w:p w:rsidR="00B74421" w:rsidRPr="0094194B" w:rsidRDefault="00B74421" w:rsidP="00F26AFE">
      <w:pPr>
        <w:numPr>
          <w:ilvl w:val="0"/>
          <w:numId w:val="1"/>
        </w:numPr>
        <w:spacing w:line="400" w:lineRule="exact"/>
        <w:rPr>
          <w:color w:val="000000"/>
          <w:szCs w:val="21"/>
        </w:rPr>
      </w:pPr>
      <w:r w:rsidRPr="0094194B">
        <w:rPr>
          <w:color w:val="000000"/>
          <w:szCs w:val="21"/>
        </w:rPr>
        <w:t>飞机：首都机场</w:t>
      </w:r>
      <w:r w:rsidR="007173FE" w:rsidRPr="0094194B">
        <w:rPr>
          <w:color w:val="000000"/>
          <w:szCs w:val="21"/>
        </w:rPr>
        <w:t>出发，</w:t>
      </w:r>
      <w:r w:rsidRPr="0094194B">
        <w:rPr>
          <w:color w:val="000000"/>
          <w:szCs w:val="21"/>
        </w:rPr>
        <w:t>走机场第二高速，到管庄路出口，沿管庄路到中国建材院。</w:t>
      </w:r>
    </w:p>
    <w:p w:rsidR="00B74421" w:rsidRPr="0094194B" w:rsidRDefault="00F26AFE" w:rsidP="00F26AFE">
      <w:pPr>
        <w:spacing w:line="400" w:lineRule="exact"/>
        <w:rPr>
          <w:b/>
          <w:color w:val="000000"/>
          <w:szCs w:val="21"/>
        </w:rPr>
      </w:pPr>
      <w:r w:rsidRPr="0094194B">
        <w:rPr>
          <w:b/>
          <w:color w:val="000000"/>
          <w:szCs w:val="21"/>
        </w:rPr>
        <w:t>七</w:t>
      </w:r>
      <w:r w:rsidR="00B74421" w:rsidRPr="0094194B">
        <w:rPr>
          <w:b/>
          <w:color w:val="000000"/>
          <w:szCs w:val="21"/>
        </w:rPr>
        <w:t>、【联系方式】</w:t>
      </w:r>
    </w:p>
    <w:p w:rsidR="00EF3B8D" w:rsidRPr="0094194B" w:rsidRDefault="00B74421" w:rsidP="009000C7">
      <w:pPr>
        <w:spacing w:line="400" w:lineRule="exact"/>
        <w:ind w:firstLineChars="200" w:firstLine="420"/>
        <w:rPr>
          <w:color w:val="000000"/>
          <w:szCs w:val="21"/>
        </w:rPr>
      </w:pPr>
      <w:r w:rsidRPr="0094194B">
        <w:rPr>
          <w:color w:val="000000"/>
          <w:szCs w:val="21"/>
        </w:rPr>
        <w:t>联系人：</w:t>
      </w:r>
      <w:r w:rsidR="009000C7" w:rsidRPr="0094194B">
        <w:rPr>
          <w:rFonts w:hint="eastAsia"/>
          <w:color w:val="000000"/>
          <w:szCs w:val="21"/>
        </w:rPr>
        <w:t>王宇行</w:t>
      </w:r>
      <w:r w:rsidR="009000C7" w:rsidRPr="0094194B">
        <w:rPr>
          <w:color w:val="000000"/>
          <w:szCs w:val="21"/>
        </w:rPr>
        <w:t xml:space="preserve"> </w:t>
      </w:r>
      <w:r w:rsidR="009000C7" w:rsidRPr="0094194B">
        <w:rPr>
          <w:rFonts w:hint="eastAsia"/>
          <w:color w:val="000000"/>
          <w:szCs w:val="21"/>
        </w:rPr>
        <w:t>010-51167439</w:t>
      </w:r>
      <w:r w:rsidR="007173FE" w:rsidRPr="0094194B">
        <w:rPr>
          <w:color w:val="000000"/>
          <w:szCs w:val="21"/>
        </w:rPr>
        <w:t xml:space="preserve">  </w:t>
      </w:r>
      <w:r w:rsidR="00EF3B8D" w:rsidRPr="0094194B">
        <w:rPr>
          <w:rFonts w:hint="eastAsia"/>
          <w:color w:val="000000"/>
          <w:szCs w:val="21"/>
        </w:rPr>
        <w:t xml:space="preserve">   </w:t>
      </w:r>
      <w:r w:rsidR="009000C7" w:rsidRPr="0094194B">
        <w:rPr>
          <w:rFonts w:hint="eastAsia"/>
          <w:color w:val="000000"/>
          <w:szCs w:val="21"/>
        </w:rPr>
        <w:t>13331109597</w:t>
      </w:r>
      <w:r w:rsidR="00EF3B8D" w:rsidRPr="0094194B">
        <w:rPr>
          <w:rFonts w:hint="eastAsia"/>
          <w:color w:val="000000"/>
          <w:szCs w:val="21"/>
        </w:rPr>
        <w:t xml:space="preserve">     </w:t>
      </w:r>
    </w:p>
    <w:p w:rsidR="00EF3B8D" w:rsidRPr="0094194B" w:rsidRDefault="00EF3B8D" w:rsidP="00EF3B8D">
      <w:pPr>
        <w:spacing w:line="400" w:lineRule="exact"/>
        <w:ind w:firstLineChars="600" w:firstLine="1260"/>
        <w:rPr>
          <w:color w:val="000000"/>
          <w:szCs w:val="21"/>
        </w:rPr>
      </w:pPr>
      <w:r w:rsidRPr="0094194B">
        <w:rPr>
          <w:rFonts w:hint="eastAsia"/>
          <w:color w:val="000000"/>
          <w:szCs w:val="21"/>
        </w:rPr>
        <w:t>戴</w:t>
      </w:r>
      <w:r w:rsidRPr="0094194B">
        <w:rPr>
          <w:rFonts w:hint="eastAsia"/>
          <w:color w:val="000000"/>
          <w:szCs w:val="21"/>
        </w:rPr>
        <w:t xml:space="preserve">  </w:t>
      </w:r>
      <w:r w:rsidRPr="0094194B">
        <w:rPr>
          <w:rFonts w:hint="eastAsia"/>
          <w:color w:val="000000"/>
          <w:szCs w:val="21"/>
        </w:rPr>
        <w:t>平</w:t>
      </w:r>
      <w:r w:rsidRPr="0094194B">
        <w:rPr>
          <w:rFonts w:hint="eastAsia"/>
          <w:color w:val="000000"/>
          <w:szCs w:val="21"/>
        </w:rPr>
        <w:t xml:space="preserve"> 010-51167446     13381289756</w:t>
      </w:r>
    </w:p>
    <w:p w:rsidR="0026596F" w:rsidRPr="0094194B" w:rsidRDefault="007173FE" w:rsidP="002F651A">
      <w:pPr>
        <w:spacing w:line="400" w:lineRule="exact"/>
        <w:ind w:firstLineChars="600" w:firstLine="1260"/>
        <w:rPr>
          <w:color w:val="000000"/>
          <w:szCs w:val="21"/>
        </w:rPr>
      </w:pPr>
      <w:r w:rsidRPr="0094194B">
        <w:rPr>
          <w:color w:val="000000"/>
          <w:szCs w:val="21"/>
        </w:rPr>
        <w:t>崔</w:t>
      </w:r>
      <w:r w:rsidRPr="0094194B">
        <w:rPr>
          <w:color w:val="000000"/>
          <w:szCs w:val="21"/>
        </w:rPr>
        <w:t xml:space="preserve">  </w:t>
      </w:r>
      <w:r w:rsidRPr="0094194B">
        <w:rPr>
          <w:color w:val="000000"/>
          <w:szCs w:val="21"/>
        </w:rPr>
        <w:t>健</w:t>
      </w:r>
      <w:r w:rsidR="00B74421" w:rsidRPr="0094194B">
        <w:rPr>
          <w:color w:val="000000"/>
          <w:szCs w:val="21"/>
        </w:rPr>
        <w:t xml:space="preserve"> 010</w:t>
      </w:r>
      <w:r w:rsidRPr="0094194B">
        <w:rPr>
          <w:color w:val="000000"/>
          <w:szCs w:val="21"/>
        </w:rPr>
        <w:t>-</w:t>
      </w:r>
      <w:r w:rsidR="009F33BC" w:rsidRPr="0094194B">
        <w:rPr>
          <w:color w:val="000000"/>
          <w:szCs w:val="21"/>
        </w:rPr>
        <w:t>51167446</w:t>
      </w:r>
      <w:r w:rsidR="00B74421" w:rsidRPr="0094194B">
        <w:rPr>
          <w:color w:val="000000"/>
          <w:szCs w:val="21"/>
        </w:rPr>
        <w:t xml:space="preserve">     1338128</w:t>
      </w:r>
      <w:r w:rsidRPr="0094194B">
        <w:rPr>
          <w:color w:val="000000"/>
          <w:szCs w:val="21"/>
        </w:rPr>
        <w:t xml:space="preserve">9856   </w:t>
      </w:r>
      <w:r w:rsidR="00B74421" w:rsidRPr="0094194B">
        <w:rPr>
          <w:color w:val="000000"/>
          <w:szCs w:val="21"/>
        </w:rPr>
        <w:t xml:space="preserve"> </w:t>
      </w:r>
    </w:p>
    <w:p w:rsidR="00B74421" w:rsidRPr="0094194B" w:rsidRDefault="005234EA" w:rsidP="008D5A54">
      <w:pPr>
        <w:spacing w:line="400" w:lineRule="exact"/>
        <w:ind w:firstLineChars="200" w:firstLine="420"/>
        <w:rPr>
          <w:color w:val="000000"/>
          <w:szCs w:val="21"/>
        </w:rPr>
      </w:pPr>
      <w:r w:rsidRPr="0094194B">
        <w:rPr>
          <w:rFonts w:hint="eastAsia"/>
          <w:color w:val="000000"/>
          <w:szCs w:val="21"/>
        </w:rPr>
        <w:t>邮箱</w:t>
      </w:r>
      <w:r w:rsidR="00B74421" w:rsidRPr="0094194B">
        <w:rPr>
          <w:color w:val="000000"/>
          <w:szCs w:val="21"/>
        </w:rPr>
        <w:t>：</w:t>
      </w:r>
      <w:r w:rsidRPr="0094194B">
        <w:rPr>
          <w:rFonts w:hint="eastAsia"/>
          <w:color w:val="000000"/>
          <w:szCs w:val="21"/>
        </w:rPr>
        <w:t>cement@ctc.ac.cn</w:t>
      </w:r>
    </w:p>
    <w:p w:rsidR="00B74421" w:rsidRPr="0094194B" w:rsidRDefault="00B74421" w:rsidP="00FC6236">
      <w:pPr>
        <w:spacing w:line="400" w:lineRule="exact"/>
        <w:ind w:firstLineChars="200" w:firstLine="420"/>
        <w:rPr>
          <w:color w:val="000000"/>
          <w:szCs w:val="21"/>
        </w:rPr>
      </w:pPr>
      <w:r w:rsidRPr="0094194B">
        <w:rPr>
          <w:color w:val="000000"/>
          <w:szCs w:val="21"/>
        </w:rPr>
        <w:t>地址：北京市朝阳区管庄建材研究总院</w:t>
      </w:r>
      <w:r w:rsidR="00BB4C5D" w:rsidRPr="0094194B">
        <w:rPr>
          <w:rFonts w:hint="eastAsia"/>
          <w:color w:val="000000"/>
          <w:szCs w:val="21"/>
        </w:rPr>
        <w:t>CTC</w:t>
      </w:r>
      <w:r w:rsidR="00BB4C5D" w:rsidRPr="0094194B">
        <w:rPr>
          <w:rFonts w:hint="eastAsia"/>
          <w:color w:val="000000"/>
          <w:szCs w:val="21"/>
        </w:rPr>
        <w:t>检验认证综合楼五层西侧</w:t>
      </w:r>
      <w:r w:rsidRPr="0094194B">
        <w:rPr>
          <w:color w:val="000000"/>
          <w:szCs w:val="21"/>
        </w:rPr>
        <w:t xml:space="preserve"> </w:t>
      </w:r>
      <w:r w:rsidRPr="0094194B">
        <w:rPr>
          <w:color w:val="000000"/>
          <w:szCs w:val="21"/>
        </w:rPr>
        <w:t>国家水泥质量监督检验中心</w:t>
      </w:r>
    </w:p>
    <w:p w:rsidR="00B74421" w:rsidRDefault="00B7442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  <w:r w:rsidRPr="0094194B">
        <w:rPr>
          <w:color w:val="000000"/>
          <w:szCs w:val="21"/>
        </w:rPr>
        <w:t>邮编：</w:t>
      </w:r>
      <w:r w:rsidRPr="0094194B">
        <w:rPr>
          <w:color w:val="000000"/>
          <w:szCs w:val="21"/>
        </w:rPr>
        <w:t>100024</w:t>
      </w:r>
    </w:p>
    <w:p w:rsidR="006A6871" w:rsidRDefault="006A6871" w:rsidP="006A6871">
      <w:pPr>
        <w:spacing w:line="360" w:lineRule="auto"/>
        <w:ind w:firstLineChars="200" w:firstLine="420"/>
        <w:rPr>
          <w:rFonts w:hint="eastAsia"/>
          <w:color w:val="000000"/>
          <w:szCs w:val="21"/>
        </w:rPr>
      </w:pPr>
    </w:p>
    <w:p w:rsidR="006A6871" w:rsidRPr="006A6871" w:rsidRDefault="006A6871" w:rsidP="006A6871">
      <w:pPr>
        <w:spacing w:line="360" w:lineRule="auto"/>
        <w:jc w:val="left"/>
        <w:rPr>
          <w:rFonts w:eastAsia="华文仿宋"/>
          <w:color w:val="000000"/>
          <w:sz w:val="28"/>
          <w:szCs w:val="28"/>
        </w:rPr>
      </w:pPr>
      <w:r w:rsidRPr="006A6871">
        <w:rPr>
          <w:rFonts w:eastAsia="华文仿宋"/>
          <w:color w:val="000000"/>
          <w:sz w:val="28"/>
          <w:szCs w:val="28"/>
        </w:rPr>
        <w:lastRenderedPageBreak/>
        <w:t>附件</w:t>
      </w:r>
      <w:r w:rsidRPr="006A6871">
        <w:rPr>
          <w:rFonts w:eastAsia="华文仿宋"/>
          <w:color w:val="000000"/>
          <w:sz w:val="28"/>
          <w:szCs w:val="28"/>
        </w:rPr>
        <w:t>1</w:t>
      </w:r>
      <w:r w:rsidRPr="006A6871">
        <w:rPr>
          <w:rFonts w:eastAsia="华文仿宋"/>
          <w:color w:val="000000"/>
          <w:sz w:val="28"/>
          <w:szCs w:val="28"/>
        </w:rPr>
        <w:t>培训报名回执表</w:t>
      </w:r>
    </w:p>
    <w:p w:rsidR="006A6871" w:rsidRPr="006A6871" w:rsidRDefault="006A6871" w:rsidP="006A6871">
      <w:pPr>
        <w:spacing w:line="360" w:lineRule="auto"/>
        <w:jc w:val="left"/>
        <w:rPr>
          <w:rFonts w:eastAsia="华文仿宋"/>
          <w:color w:val="000000"/>
          <w:sz w:val="28"/>
          <w:szCs w:val="28"/>
        </w:rPr>
      </w:pPr>
      <w:r w:rsidRPr="006A6871">
        <w:rPr>
          <w:rFonts w:eastAsia="华文仿宋"/>
          <w:color w:val="000000"/>
          <w:sz w:val="28"/>
          <w:szCs w:val="28"/>
        </w:rPr>
        <w:t>附件</w:t>
      </w:r>
      <w:r w:rsidRPr="006A6871">
        <w:rPr>
          <w:rFonts w:eastAsia="华文仿宋" w:hint="eastAsia"/>
          <w:color w:val="000000"/>
          <w:sz w:val="28"/>
          <w:szCs w:val="28"/>
        </w:rPr>
        <w:t>2</w:t>
      </w:r>
      <w:r w:rsidRPr="006A6871">
        <w:rPr>
          <w:rFonts w:eastAsia="华文仿宋" w:hint="eastAsia"/>
          <w:color w:val="000000"/>
          <w:sz w:val="28"/>
          <w:szCs w:val="28"/>
        </w:rPr>
        <w:t>申请参加职业技能鉴定的条件</w:t>
      </w:r>
    </w:p>
    <w:p w:rsidR="006A6871" w:rsidRPr="006A6871" w:rsidRDefault="006A6871" w:rsidP="006A6871">
      <w:pPr>
        <w:spacing w:line="360" w:lineRule="auto"/>
        <w:jc w:val="left"/>
        <w:rPr>
          <w:rFonts w:eastAsia="华文仿宋"/>
          <w:color w:val="000000"/>
          <w:sz w:val="28"/>
          <w:szCs w:val="28"/>
        </w:rPr>
      </w:pPr>
      <w:r w:rsidRPr="006A6871">
        <w:rPr>
          <w:rFonts w:eastAsia="华文仿宋" w:hint="eastAsia"/>
          <w:color w:val="000000"/>
          <w:sz w:val="28"/>
          <w:szCs w:val="28"/>
        </w:rPr>
        <w:t>附件</w:t>
      </w:r>
      <w:r w:rsidRPr="006A6871">
        <w:rPr>
          <w:rFonts w:eastAsia="华文仿宋" w:hint="eastAsia"/>
          <w:color w:val="000000"/>
          <w:sz w:val="28"/>
          <w:szCs w:val="28"/>
        </w:rPr>
        <w:t>3</w:t>
      </w:r>
      <w:r w:rsidRPr="006A6871">
        <w:rPr>
          <w:rFonts w:eastAsia="华文仿宋" w:hint="eastAsia"/>
          <w:color w:val="000000"/>
          <w:sz w:val="28"/>
          <w:szCs w:val="28"/>
        </w:rPr>
        <w:t>建材行业特有工种职业技能鉴定申报表</w:t>
      </w:r>
    </w:p>
    <w:p w:rsidR="006A6871" w:rsidRPr="006A6871" w:rsidRDefault="006A6871" w:rsidP="006A6871">
      <w:pPr>
        <w:spacing w:line="360" w:lineRule="auto"/>
        <w:jc w:val="left"/>
        <w:rPr>
          <w:rFonts w:eastAsia="华文仿宋" w:hint="eastAsia"/>
          <w:color w:val="000000"/>
          <w:sz w:val="28"/>
          <w:szCs w:val="28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rFonts w:hint="eastAsia"/>
          <w:color w:val="000000"/>
          <w:szCs w:val="21"/>
        </w:rPr>
      </w:pPr>
    </w:p>
    <w:p w:rsidR="006A6871" w:rsidRDefault="006A6871" w:rsidP="00FC6236">
      <w:pPr>
        <w:spacing w:line="400" w:lineRule="exact"/>
        <w:ind w:firstLineChars="200" w:firstLine="420"/>
        <w:rPr>
          <w:color w:val="000000"/>
          <w:szCs w:val="21"/>
        </w:rPr>
      </w:pPr>
    </w:p>
    <w:p w:rsidR="00B74421" w:rsidRDefault="00046CFA" w:rsidP="008D5A54">
      <w:pPr>
        <w:ind w:right="560"/>
        <w:jc w:val="center"/>
        <w:rPr>
          <w:rFonts w:eastAsia="华文仿宋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218565" cy="1218565"/>
            <wp:effectExtent l="19050" t="0" r="635" b="0"/>
            <wp:wrapSquare wrapText="bothSides"/>
            <wp:docPr id="3" name="图片 3" descr="QQ图片20170922095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图片201709220956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421" w:rsidRPr="0094194B">
        <w:rPr>
          <w:color w:val="000000"/>
          <w:szCs w:val="21"/>
        </w:rPr>
        <w:t xml:space="preserve">    </w:t>
      </w:r>
      <w:r w:rsidR="00B74421" w:rsidRPr="0094194B">
        <w:rPr>
          <w:color w:val="000000"/>
          <w:sz w:val="28"/>
          <w:szCs w:val="28"/>
        </w:rPr>
        <w:t xml:space="preserve"> </w:t>
      </w:r>
      <w:r w:rsidR="00597253" w:rsidRPr="0094194B">
        <w:rPr>
          <w:color w:val="000000"/>
          <w:sz w:val="28"/>
          <w:szCs w:val="28"/>
        </w:rPr>
        <w:t xml:space="preserve">  </w:t>
      </w:r>
      <w:r w:rsidR="008A3D23">
        <w:rPr>
          <w:rFonts w:hint="eastAsia"/>
          <w:color w:val="000000"/>
          <w:sz w:val="28"/>
          <w:szCs w:val="28"/>
        </w:rPr>
        <w:t xml:space="preserve">         </w:t>
      </w:r>
      <w:r w:rsidR="008D5A54">
        <w:rPr>
          <w:rFonts w:hint="eastAsia"/>
          <w:color w:val="000000"/>
          <w:sz w:val="28"/>
          <w:szCs w:val="28"/>
        </w:rPr>
        <w:t xml:space="preserve"> </w:t>
      </w:r>
      <w:r w:rsidR="00B74421" w:rsidRPr="0094194B">
        <w:rPr>
          <w:rFonts w:eastAsia="华文仿宋"/>
          <w:color w:val="000000"/>
          <w:sz w:val="28"/>
          <w:szCs w:val="28"/>
        </w:rPr>
        <w:t>国家水泥质量监督检验中心</w:t>
      </w:r>
    </w:p>
    <w:p w:rsidR="00C60763" w:rsidRDefault="008D5A54" w:rsidP="008D5A54">
      <w:pPr>
        <w:ind w:right="560"/>
        <w:rPr>
          <w:rFonts w:eastAsia="华文仿宋"/>
          <w:color w:val="000000"/>
          <w:sz w:val="28"/>
          <w:szCs w:val="28"/>
        </w:rPr>
      </w:pPr>
      <w:r w:rsidRPr="008D5A54">
        <w:rPr>
          <w:rFonts w:eastAsia="华文仿宋" w:hint="eastAsia"/>
          <w:b/>
          <w:color w:val="000000"/>
          <w:sz w:val="24"/>
        </w:rPr>
        <w:t>扫我报名</w:t>
      </w:r>
      <w:r w:rsidR="004B78B4">
        <w:rPr>
          <w:rFonts w:eastAsia="华文仿宋"/>
          <w:color w:val="000000"/>
          <w:sz w:val="28"/>
          <w:szCs w:val="28"/>
        </w:rPr>
        <w:t xml:space="preserve">           </w:t>
      </w:r>
      <w:r>
        <w:rPr>
          <w:rFonts w:eastAsia="华文仿宋" w:hint="eastAsia"/>
          <w:color w:val="000000"/>
          <w:sz w:val="28"/>
          <w:szCs w:val="28"/>
        </w:rPr>
        <w:t xml:space="preserve"> </w:t>
      </w:r>
      <w:r w:rsidR="00EA522E" w:rsidRPr="0094194B">
        <w:rPr>
          <w:rFonts w:eastAsia="华文仿宋"/>
          <w:color w:val="000000"/>
          <w:sz w:val="28"/>
          <w:szCs w:val="28"/>
        </w:rPr>
        <w:t>二零一七年</w:t>
      </w:r>
      <w:r w:rsidR="00BB4C5D" w:rsidRPr="0094194B">
        <w:rPr>
          <w:rFonts w:eastAsia="华文仿宋" w:hint="eastAsia"/>
          <w:color w:val="000000"/>
          <w:sz w:val="28"/>
          <w:szCs w:val="28"/>
        </w:rPr>
        <w:t>九</w:t>
      </w:r>
      <w:r w:rsidR="00EA522E" w:rsidRPr="0094194B">
        <w:rPr>
          <w:rFonts w:eastAsia="华文仿宋"/>
          <w:color w:val="000000"/>
          <w:sz w:val="28"/>
          <w:szCs w:val="28"/>
        </w:rPr>
        <w:t>月二十日</w:t>
      </w:r>
    </w:p>
    <w:p w:rsidR="00B74421" w:rsidRPr="0094194B" w:rsidRDefault="00C60763" w:rsidP="008D5A54">
      <w:pPr>
        <w:ind w:right="560"/>
        <w:rPr>
          <w:rFonts w:eastAsia="华文仿宋"/>
          <w:color w:val="000000"/>
          <w:sz w:val="28"/>
          <w:szCs w:val="28"/>
        </w:rPr>
      </w:pPr>
      <w:r>
        <w:rPr>
          <w:rFonts w:eastAsia="华文仿宋"/>
          <w:color w:val="000000"/>
          <w:sz w:val="28"/>
          <w:szCs w:val="28"/>
        </w:rPr>
        <w:br w:type="page"/>
      </w:r>
    </w:p>
    <w:p w:rsidR="00A947F1" w:rsidRPr="0094194B" w:rsidRDefault="007173FE" w:rsidP="00950E90">
      <w:pPr>
        <w:rPr>
          <w:color w:val="000000"/>
          <w:sz w:val="28"/>
          <w:szCs w:val="28"/>
        </w:rPr>
      </w:pPr>
      <w:r w:rsidRPr="0094194B">
        <w:rPr>
          <w:color w:val="000000"/>
          <w:sz w:val="28"/>
          <w:szCs w:val="28"/>
        </w:rPr>
        <w:lastRenderedPageBreak/>
        <w:t>附件</w:t>
      </w:r>
      <w:r w:rsidRPr="0094194B">
        <w:rPr>
          <w:color w:val="000000"/>
          <w:sz w:val="28"/>
          <w:szCs w:val="28"/>
        </w:rPr>
        <w:t>1</w:t>
      </w:r>
      <w:r w:rsidRPr="0094194B">
        <w:rPr>
          <w:color w:val="000000"/>
          <w:sz w:val="28"/>
          <w:szCs w:val="28"/>
        </w:rPr>
        <w:t>、</w:t>
      </w:r>
    </w:p>
    <w:p w:rsidR="00FD7392" w:rsidRPr="0094194B" w:rsidRDefault="00FD7392" w:rsidP="00950E90">
      <w:pPr>
        <w:rPr>
          <w:color w:val="000000"/>
        </w:rPr>
      </w:pPr>
    </w:p>
    <w:p w:rsidR="00EF3B8D" w:rsidRPr="0094194B" w:rsidRDefault="00EF3B8D" w:rsidP="00EF3B8D">
      <w:pPr>
        <w:jc w:val="center"/>
        <w:rPr>
          <w:b/>
          <w:color w:val="000000"/>
          <w:sz w:val="32"/>
          <w:szCs w:val="32"/>
        </w:rPr>
      </w:pPr>
      <w:r w:rsidRPr="0094194B">
        <w:rPr>
          <w:b/>
          <w:color w:val="000000"/>
          <w:sz w:val="32"/>
          <w:szCs w:val="32"/>
        </w:rPr>
        <w:t>培训报名回执表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51"/>
        <w:gridCol w:w="1417"/>
        <w:gridCol w:w="2268"/>
        <w:gridCol w:w="2694"/>
        <w:gridCol w:w="1417"/>
      </w:tblGrid>
      <w:tr w:rsidR="00EF3B8D" w:rsidRPr="0094194B" w:rsidTr="00464196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  <w:r w:rsidRPr="0094194B">
              <w:rPr>
                <w:b/>
                <w:color w:val="000000"/>
                <w:sz w:val="24"/>
              </w:rPr>
              <w:t>单位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EF3B8D" w:rsidRPr="0094194B" w:rsidTr="00464196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  <w:r w:rsidRPr="0094194B">
              <w:rPr>
                <w:b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  <w:r w:rsidRPr="0094194B">
              <w:rPr>
                <w:b/>
                <w:color w:val="000000"/>
                <w:sz w:val="24"/>
              </w:rPr>
              <w:t>性别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  <w:r w:rsidRPr="0094194B">
              <w:rPr>
                <w:b/>
                <w:color w:val="000000"/>
                <w:sz w:val="24"/>
              </w:rPr>
              <w:t>职务</w:t>
            </w:r>
            <w:r w:rsidRPr="0094194B">
              <w:rPr>
                <w:b/>
                <w:color w:val="000000"/>
                <w:sz w:val="24"/>
              </w:rPr>
              <w:t>/</w:t>
            </w:r>
            <w:r w:rsidRPr="0094194B">
              <w:rPr>
                <w:b/>
                <w:color w:val="000000"/>
                <w:sz w:val="24"/>
              </w:rPr>
              <w:t>职称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  <w:r w:rsidRPr="0094194B">
              <w:rPr>
                <w:b/>
                <w:color w:val="000000"/>
                <w:sz w:val="24"/>
              </w:rPr>
              <w:t>培训证书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3B8D" w:rsidRPr="0094194B" w:rsidRDefault="00EF3B8D" w:rsidP="00464196">
            <w:pPr>
              <w:spacing w:line="260" w:lineRule="exact"/>
              <w:jc w:val="center"/>
              <w:rPr>
                <w:b/>
                <w:color w:val="000000"/>
                <w:sz w:val="24"/>
              </w:rPr>
            </w:pPr>
            <w:r w:rsidRPr="0094194B">
              <w:rPr>
                <w:b/>
                <w:color w:val="000000"/>
                <w:sz w:val="24"/>
              </w:rPr>
              <w:t>邮</w:t>
            </w:r>
            <w:r w:rsidRPr="0094194B">
              <w:rPr>
                <w:b/>
                <w:color w:val="000000"/>
                <w:sz w:val="24"/>
              </w:rPr>
              <w:t xml:space="preserve"> </w:t>
            </w:r>
            <w:r w:rsidRPr="0094194B">
              <w:rPr>
                <w:b/>
                <w:color w:val="000000"/>
                <w:sz w:val="24"/>
              </w:rPr>
              <w:t>箱</w:t>
            </w:r>
          </w:p>
        </w:tc>
        <w:tc>
          <w:tcPr>
            <w:tcW w:w="1417" w:type="dxa"/>
            <w:vAlign w:val="center"/>
          </w:tcPr>
          <w:p w:rsidR="00EF3B8D" w:rsidRPr="0094194B" w:rsidRDefault="00EF3B8D" w:rsidP="00464196">
            <w:pPr>
              <w:spacing w:line="260" w:lineRule="exact"/>
              <w:jc w:val="center"/>
              <w:rPr>
                <w:b/>
                <w:color w:val="000000"/>
                <w:sz w:val="24"/>
              </w:rPr>
            </w:pPr>
            <w:r w:rsidRPr="0094194B">
              <w:rPr>
                <w:b/>
                <w:color w:val="000000"/>
                <w:sz w:val="24"/>
              </w:rPr>
              <w:t>联系电话</w:t>
            </w:r>
          </w:p>
        </w:tc>
      </w:tr>
      <w:tr w:rsidR="00EF3B8D" w:rsidRPr="0094194B" w:rsidTr="00464196">
        <w:trPr>
          <w:trHeight w:val="567"/>
        </w:trPr>
        <w:tc>
          <w:tcPr>
            <w:tcW w:w="993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left"/>
              <w:rPr>
                <w:color w:val="000000"/>
                <w:sz w:val="24"/>
              </w:rPr>
            </w:pPr>
            <w:r w:rsidRPr="0094194B">
              <w:rPr>
                <w:color w:val="000000"/>
                <w:szCs w:val="21"/>
              </w:rPr>
              <w:t>中心培训合格证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  <w:p w:rsidR="00EF3B8D" w:rsidRPr="0094194B" w:rsidRDefault="00EF3B8D" w:rsidP="00464196">
            <w:pPr>
              <w:jc w:val="left"/>
              <w:rPr>
                <w:color w:val="000000"/>
                <w:szCs w:val="21"/>
              </w:rPr>
            </w:pPr>
            <w:r w:rsidRPr="0094194B">
              <w:rPr>
                <w:color w:val="000000"/>
                <w:szCs w:val="21"/>
              </w:rPr>
              <w:t>职业资格鉴定证书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694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EF3B8D" w:rsidRPr="0094194B" w:rsidTr="00464196">
        <w:trPr>
          <w:trHeight w:val="567"/>
        </w:trPr>
        <w:tc>
          <w:tcPr>
            <w:tcW w:w="993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left"/>
              <w:rPr>
                <w:color w:val="000000"/>
                <w:szCs w:val="21"/>
              </w:rPr>
            </w:pPr>
            <w:r w:rsidRPr="0094194B">
              <w:rPr>
                <w:color w:val="000000"/>
                <w:szCs w:val="21"/>
              </w:rPr>
              <w:t>中心培训合格证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  <w:p w:rsidR="00EF3B8D" w:rsidRPr="0094194B" w:rsidRDefault="00EF3B8D" w:rsidP="00464196">
            <w:pPr>
              <w:jc w:val="left"/>
              <w:rPr>
                <w:color w:val="000000"/>
                <w:szCs w:val="21"/>
              </w:rPr>
            </w:pPr>
            <w:r w:rsidRPr="0094194B">
              <w:rPr>
                <w:color w:val="000000"/>
                <w:szCs w:val="21"/>
              </w:rPr>
              <w:t>职业资格鉴定证书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694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EF3B8D" w:rsidRPr="0094194B" w:rsidTr="00464196">
        <w:trPr>
          <w:trHeight w:val="567"/>
        </w:trPr>
        <w:tc>
          <w:tcPr>
            <w:tcW w:w="993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left"/>
              <w:rPr>
                <w:color w:val="000000"/>
                <w:sz w:val="24"/>
              </w:rPr>
            </w:pPr>
            <w:r w:rsidRPr="0094194B">
              <w:rPr>
                <w:color w:val="000000"/>
                <w:szCs w:val="21"/>
              </w:rPr>
              <w:t>中心培训合格证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  <w:p w:rsidR="00EF3B8D" w:rsidRPr="0094194B" w:rsidRDefault="00EF3B8D" w:rsidP="00464196">
            <w:pPr>
              <w:jc w:val="left"/>
              <w:rPr>
                <w:color w:val="000000"/>
                <w:szCs w:val="21"/>
              </w:rPr>
            </w:pPr>
            <w:r w:rsidRPr="0094194B">
              <w:rPr>
                <w:color w:val="000000"/>
                <w:szCs w:val="21"/>
              </w:rPr>
              <w:t>职业资格鉴定证书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694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EF3B8D" w:rsidRPr="0094194B" w:rsidTr="00464196">
        <w:trPr>
          <w:trHeight w:val="567"/>
        </w:trPr>
        <w:tc>
          <w:tcPr>
            <w:tcW w:w="993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left"/>
              <w:rPr>
                <w:color w:val="000000"/>
                <w:sz w:val="24"/>
              </w:rPr>
            </w:pPr>
            <w:r w:rsidRPr="0094194B">
              <w:rPr>
                <w:color w:val="000000"/>
                <w:szCs w:val="21"/>
              </w:rPr>
              <w:t>中心培训合格证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  <w:p w:rsidR="00EF3B8D" w:rsidRPr="0094194B" w:rsidRDefault="00EF3B8D" w:rsidP="00464196">
            <w:pPr>
              <w:jc w:val="left"/>
              <w:rPr>
                <w:color w:val="000000"/>
                <w:szCs w:val="21"/>
              </w:rPr>
            </w:pPr>
            <w:r w:rsidRPr="0094194B">
              <w:rPr>
                <w:color w:val="000000"/>
                <w:szCs w:val="21"/>
              </w:rPr>
              <w:t>职业资格鉴定证书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694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EF3B8D" w:rsidRPr="0094194B" w:rsidTr="00464196">
        <w:trPr>
          <w:trHeight w:val="567"/>
        </w:trPr>
        <w:tc>
          <w:tcPr>
            <w:tcW w:w="993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left"/>
              <w:rPr>
                <w:color w:val="000000"/>
                <w:sz w:val="24"/>
              </w:rPr>
            </w:pPr>
            <w:r w:rsidRPr="0094194B">
              <w:rPr>
                <w:color w:val="000000"/>
                <w:szCs w:val="21"/>
              </w:rPr>
              <w:t>中心培训合格证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  <w:p w:rsidR="00EF3B8D" w:rsidRPr="0094194B" w:rsidRDefault="00EF3B8D" w:rsidP="00464196">
            <w:pPr>
              <w:jc w:val="left"/>
              <w:rPr>
                <w:color w:val="000000"/>
                <w:szCs w:val="21"/>
              </w:rPr>
            </w:pPr>
            <w:r w:rsidRPr="0094194B">
              <w:rPr>
                <w:color w:val="000000"/>
                <w:szCs w:val="21"/>
              </w:rPr>
              <w:t>职业资格鉴定证书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694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EF3B8D" w:rsidRPr="0094194B" w:rsidTr="00464196">
        <w:trPr>
          <w:trHeight w:val="567"/>
        </w:trPr>
        <w:tc>
          <w:tcPr>
            <w:tcW w:w="993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3B8D" w:rsidRPr="0094194B" w:rsidRDefault="00EF3B8D" w:rsidP="00464196">
            <w:pPr>
              <w:jc w:val="left"/>
              <w:rPr>
                <w:color w:val="000000"/>
                <w:sz w:val="24"/>
              </w:rPr>
            </w:pPr>
            <w:r w:rsidRPr="0094194B">
              <w:rPr>
                <w:color w:val="000000"/>
                <w:szCs w:val="21"/>
              </w:rPr>
              <w:t>中心培训合格证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  <w:p w:rsidR="00EF3B8D" w:rsidRPr="0094194B" w:rsidRDefault="00EF3B8D" w:rsidP="00464196">
            <w:pPr>
              <w:jc w:val="left"/>
              <w:rPr>
                <w:color w:val="000000"/>
                <w:szCs w:val="21"/>
              </w:rPr>
            </w:pPr>
            <w:r w:rsidRPr="0094194B">
              <w:rPr>
                <w:color w:val="000000"/>
                <w:szCs w:val="21"/>
              </w:rPr>
              <w:t>职业资格鉴定证书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694" w:type="dxa"/>
            <w:shd w:val="clear" w:color="auto" w:fill="auto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EF3B8D" w:rsidRPr="0094194B" w:rsidRDefault="00EF3B8D" w:rsidP="00464196"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EF3B8D" w:rsidRPr="0094194B" w:rsidRDefault="00EF3B8D" w:rsidP="00EF3B8D">
      <w:pPr>
        <w:jc w:val="left"/>
        <w:rPr>
          <w:b/>
          <w:color w:val="000000"/>
          <w:sz w:val="24"/>
        </w:rPr>
      </w:pPr>
    </w:p>
    <w:p w:rsidR="00CA4144" w:rsidRPr="0094194B" w:rsidRDefault="00EF3B8D" w:rsidP="00950E90">
      <w:pPr>
        <w:rPr>
          <w:color w:val="000000"/>
          <w:sz w:val="28"/>
          <w:szCs w:val="28"/>
        </w:rPr>
      </w:pPr>
      <w:r w:rsidRPr="0094194B">
        <w:rPr>
          <w:color w:val="000000"/>
          <w:sz w:val="28"/>
          <w:szCs w:val="28"/>
        </w:rPr>
        <w:br w:type="page"/>
      </w:r>
      <w:r w:rsidR="00FD7392" w:rsidRPr="0094194B">
        <w:rPr>
          <w:color w:val="000000"/>
          <w:sz w:val="28"/>
          <w:szCs w:val="28"/>
        </w:rPr>
        <w:lastRenderedPageBreak/>
        <w:t>附件</w:t>
      </w:r>
      <w:r w:rsidR="00FD7392" w:rsidRPr="0094194B">
        <w:rPr>
          <w:color w:val="000000"/>
          <w:sz w:val="28"/>
          <w:szCs w:val="28"/>
        </w:rPr>
        <w:t>2</w:t>
      </w:r>
      <w:r w:rsidR="00034618" w:rsidRPr="0094194B">
        <w:rPr>
          <w:color w:val="000000"/>
          <w:sz w:val="28"/>
          <w:szCs w:val="28"/>
        </w:rPr>
        <w:t>、</w:t>
      </w:r>
    </w:p>
    <w:p w:rsidR="00EF3B8D" w:rsidRPr="0094194B" w:rsidRDefault="00EF3B8D" w:rsidP="00EF3B8D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94194B">
        <w:rPr>
          <w:rFonts w:ascii="宋体" w:hAnsi="宋体" w:hint="eastAsia"/>
          <w:b/>
          <w:color w:val="000000"/>
          <w:sz w:val="32"/>
          <w:szCs w:val="32"/>
        </w:rPr>
        <w:t>申请参加职业技能鉴定的条件</w:t>
      </w:r>
    </w:p>
    <w:p w:rsidR="00EF3B8D" w:rsidRPr="0094194B" w:rsidRDefault="00EF3B8D" w:rsidP="00EF3B8D">
      <w:pPr>
        <w:spacing w:line="480" w:lineRule="auto"/>
        <w:rPr>
          <w:rFonts w:ascii="仿宋_GB2312" w:eastAsia="仿宋_GB2312" w:hAnsi="华文仿宋"/>
          <w:color w:val="000000"/>
          <w:sz w:val="28"/>
          <w:szCs w:val="28"/>
        </w:rPr>
      </w:pPr>
      <w:r w:rsidRPr="0094194B">
        <w:rPr>
          <w:rFonts w:ascii="仿宋_GB2312" w:eastAsia="仿宋_GB2312" w:hAnsi="华文仿宋" w:hint="eastAsia"/>
          <w:color w:val="000000"/>
          <w:sz w:val="28"/>
          <w:szCs w:val="28"/>
        </w:rPr>
        <w:t>一、具备以下条件</w:t>
      </w:r>
      <w:r w:rsidR="000B052A" w:rsidRPr="0094194B">
        <w:rPr>
          <w:rFonts w:ascii="仿宋_GB2312" w:eastAsia="仿宋_GB2312" w:hAnsi="华文仿宋" w:hint="eastAsia"/>
          <w:color w:val="000000"/>
          <w:sz w:val="28"/>
          <w:szCs w:val="28"/>
        </w:rPr>
        <w:t>之一</w:t>
      </w:r>
      <w:r w:rsidRPr="0094194B">
        <w:rPr>
          <w:rFonts w:ascii="仿宋_GB2312" w:eastAsia="仿宋_GB2312" w:hAnsi="华文仿宋" w:hint="eastAsia"/>
          <w:color w:val="000000"/>
          <w:sz w:val="28"/>
          <w:szCs w:val="28"/>
        </w:rPr>
        <w:t>者，可申报五级/初级技能</w:t>
      </w:r>
    </w:p>
    <w:p w:rsidR="00EF3B8D" w:rsidRPr="0094194B" w:rsidRDefault="00EF3B8D" w:rsidP="00EF3B8D">
      <w:pPr>
        <w:spacing w:line="480" w:lineRule="auto"/>
        <w:rPr>
          <w:rFonts w:ascii="仿宋_GB2312" w:eastAsia="仿宋_GB2312" w:hAnsi="华文仿宋"/>
          <w:color w:val="000000"/>
          <w:sz w:val="28"/>
          <w:szCs w:val="28"/>
        </w:rPr>
      </w:pPr>
      <w:r w:rsidRPr="0094194B">
        <w:rPr>
          <w:rFonts w:ascii="仿宋_GB2312" w:eastAsia="仿宋_GB2312" w:hAnsi="华文仿宋" w:hint="eastAsia"/>
          <w:color w:val="000000"/>
          <w:sz w:val="28"/>
          <w:szCs w:val="28"/>
        </w:rPr>
        <w:t>1、经本职业五级/初级技能正规培训达到规定标准学时数，并取得结业证书。</w:t>
      </w:r>
    </w:p>
    <w:p w:rsidR="00EF3B8D" w:rsidRPr="0094194B" w:rsidRDefault="00EF3B8D" w:rsidP="00EF3B8D">
      <w:pPr>
        <w:spacing w:line="480" w:lineRule="auto"/>
        <w:rPr>
          <w:rFonts w:ascii="仿宋_GB2312" w:eastAsia="仿宋_GB2312" w:hAnsi="华文仿宋"/>
          <w:color w:val="000000"/>
          <w:sz w:val="28"/>
          <w:szCs w:val="28"/>
        </w:rPr>
      </w:pPr>
      <w:r w:rsidRPr="0094194B">
        <w:rPr>
          <w:rFonts w:ascii="仿宋_GB2312" w:eastAsia="仿宋_GB2312" w:hAnsi="华文仿宋" w:hint="eastAsia"/>
          <w:color w:val="000000"/>
          <w:sz w:val="28"/>
          <w:szCs w:val="28"/>
        </w:rPr>
        <w:t>2、连续从事本职业工作1年以上。</w:t>
      </w:r>
    </w:p>
    <w:p w:rsidR="00EF3B8D" w:rsidRPr="0094194B" w:rsidRDefault="00EF3B8D" w:rsidP="00EF3B8D">
      <w:pPr>
        <w:pStyle w:val="a8"/>
        <w:numPr>
          <w:ilvl w:val="0"/>
          <w:numId w:val="6"/>
        </w:numPr>
        <w:spacing w:line="480" w:lineRule="auto"/>
        <w:ind w:firstLineChars="0"/>
        <w:rPr>
          <w:rFonts w:ascii="仿宋_GB2312" w:eastAsia="仿宋_GB2312" w:hAnsi="华文仿宋"/>
          <w:color w:val="000000"/>
          <w:sz w:val="28"/>
          <w:szCs w:val="28"/>
        </w:rPr>
      </w:pPr>
      <w:r w:rsidRPr="0094194B">
        <w:rPr>
          <w:rFonts w:ascii="仿宋_GB2312" w:eastAsia="仿宋_GB2312" w:hAnsi="华文仿宋" w:hint="eastAsia"/>
          <w:color w:val="000000"/>
          <w:sz w:val="28"/>
          <w:szCs w:val="28"/>
        </w:rPr>
        <w:t>本职业学徒期满。</w:t>
      </w:r>
    </w:p>
    <w:p w:rsidR="00EF3B8D" w:rsidRPr="0094194B" w:rsidRDefault="00EF3B8D" w:rsidP="00EF3B8D">
      <w:pPr>
        <w:spacing w:line="480" w:lineRule="auto"/>
        <w:rPr>
          <w:rFonts w:ascii="仿宋_GB2312" w:eastAsia="仿宋_GB2312" w:hAnsi="华文仿宋"/>
          <w:color w:val="000000"/>
          <w:sz w:val="28"/>
          <w:szCs w:val="28"/>
        </w:rPr>
      </w:pPr>
      <w:r w:rsidRPr="0094194B">
        <w:rPr>
          <w:rFonts w:ascii="仿宋_GB2312" w:eastAsia="仿宋_GB2312" w:hAnsi="华文仿宋" w:hint="eastAsia"/>
          <w:color w:val="000000"/>
          <w:sz w:val="28"/>
          <w:szCs w:val="28"/>
        </w:rPr>
        <w:t>二、具备以下条件之一者，可申报四级/中级技能</w:t>
      </w:r>
    </w:p>
    <w:p w:rsidR="00EF3B8D" w:rsidRPr="0094194B" w:rsidRDefault="00EF3B8D" w:rsidP="00EF3B8D">
      <w:pPr>
        <w:spacing w:line="480" w:lineRule="auto"/>
        <w:rPr>
          <w:rFonts w:ascii="仿宋_GB2312" w:eastAsia="仿宋_GB2312" w:hAnsi="华文仿宋"/>
          <w:color w:val="000000"/>
          <w:sz w:val="28"/>
          <w:szCs w:val="28"/>
        </w:rPr>
      </w:pPr>
      <w:r w:rsidRPr="0094194B">
        <w:rPr>
          <w:rFonts w:ascii="仿宋_GB2312" w:eastAsia="仿宋_GB2312" w:hAnsi="华文仿宋" w:hint="eastAsia"/>
          <w:color w:val="000000"/>
          <w:sz w:val="28"/>
          <w:szCs w:val="28"/>
        </w:rPr>
        <w:t>1、取得本职业五级/初级技能职业资格证书后，连续从事本职业工作3年以上，经本职业四级/中级技能正规培训达到规定标准学时数，并取得结业证书。</w:t>
      </w:r>
    </w:p>
    <w:p w:rsidR="00EF3B8D" w:rsidRPr="0094194B" w:rsidRDefault="00EF3B8D" w:rsidP="00EF3B8D">
      <w:pPr>
        <w:spacing w:line="480" w:lineRule="auto"/>
        <w:rPr>
          <w:rFonts w:ascii="仿宋_GB2312" w:eastAsia="仿宋_GB2312" w:hAnsi="华文仿宋"/>
          <w:color w:val="000000"/>
          <w:sz w:val="28"/>
          <w:szCs w:val="28"/>
        </w:rPr>
      </w:pPr>
      <w:r w:rsidRPr="0094194B">
        <w:rPr>
          <w:rFonts w:ascii="仿宋_GB2312" w:eastAsia="仿宋_GB2312" w:hAnsi="华文仿宋" w:hint="eastAsia"/>
          <w:color w:val="000000"/>
          <w:sz w:val="28"/>
          <w:szCs w:val="28"/>
        </w:rPr>
        <w:t>2、取得本职业五级/初级技能职业资格证书后，连续从事本职业工作4年以上。</w:t>
      </w:r>
    </w:p>
    <w:p w:rsidR="00EF3B8D" w:rsidRPr="0094194B" w:rsidRDefault="00EF3B8D" w:rsidP="00EF3B8D">
      <w:pPr>
        <w:spacing w:line="480" w:lineRule="auto"/>
        <w:rPr>
          <w:rFonts w:ascii="仿宋_GB2312" w:eastAsia="仿宋_GB2312" w:hAnsi="华文仿宋"/>
          <w:color w:val="000000"/>
          <w:sz w:val="28"/>
          <w:szCs w:val="28"/>
        </w:rPr>
      </w:pPr>
      <w:r w:rsidRPr="0094194B">
        <w:rPr>
          <w:rFonts w:ascii="仿宋_GB2312" w:eastAsia="仿宋_GB2312" w:hAnsi="华文仿宋" w:hint="eastAsia"/>
          <w:color w:val="000000"/>
          <w:sz w:val="28"/>
          <w:szCs w:val="28"/>
        </w:rPr>
        <w:t>3、连续从事本职业工作6年以上。</w:t>
      </w:r>
    </w:p>
    <w:p w:rsidR="00EF3B8D" w:rsidRPr="0094194B" w:rsidRDefault="00EF3B8D" w:rsidP="00EF3B8D">
      <w:pPr>
        <w:spacing w:line="480" w:lineRule="auto"/>
        <w:rPr>
          <w:rFonts w:ascii="仿宋_GB2312" w:eastAsia="仿宋_GB2312" w:hAnsi="华文仿宋"/>
          <w:color w:val="000000"/>
          <w:sz w:val="28"/>
          <w:szCs w:val="28"/>
        </w:rPr>
      </w:pPr>
      <w:r w:rsidRPr="0094194B">
        <w:rPr>
          <w:rFonts w:ascii="仿宋_GB2312" w:eastAsia="仿宋_GB2312" w:hAnsi="华文仿宋" w:hint="eastAsia"/>
          <w:color w:val="000000"/>
          <w:sz w:val="28"/>
          <w:szCs w:val="28"/>
        </w:rPr>
        <w:t>4、取得技工学校毕业证书；或取得经人力资源社会保障行政部门审核认定、以中级技能为培养目标的中等及以上职业学校本专业毕业证书（含尚未取得毕业证书的在校应届毕业生）。</w:t>
      </w:r>
    </w:p>
    <w:p w:rsidR="00EF3B8D" w:rsidRPr="0094194B" w:rsidRDefault="00EF3B8D" w:rsidP="00EF3B8D">
      <w:pPr>
        <w:pStyle w:val="a8"/>
        <w:numPr>
          <w:ilvl w:val="0"/>
          <w:numId w:val="7"/>
        </w:numPr>
        <w:spacing w:line="480" w:lineRule="auto"/>
        <w:ind w:firstLineChars="0"/>
        <w:rPr>
          <w:rFonts w:ascii="仿宋_GB2312" w:eastAsia="仿宋_GB2312" w:hAnsi="华文仿宋"/>
          <w:color w:val="000000"/>
          <w:sz w:val="28"/>
          <w:szCs w:val="28"/>
        </w:rPr>
      </w:pPr>
      <w:r w:rsidRPr="0094194B">
        <w:rPr>
          <w:rFonts w:ascii="仿宋_GB2312" w:eastAsia="仿宋_GB2312" w:hAnsi="华文仿宋" w:hint="eastAsia"/>
          <w:color w:val="000000"/>
          <w:sz w:val="28"/>
          <w:szCs w:val="28"/>
        </w:rPr>
        <w:t>具备以下条件之一者，可申报三级/高级技能</w:t>
      </w:r>
    </w:p>
    <w:p w:rsidR="00EF3B8D" w:rsidRPr="0094194B" w:rsidRDefault="00EF3B8D" w:rsidP="00EF3B8D">
      <w:pPr>
        <w:spacing w:line="480" w:lineRule="auto"/>
        <w:rPr>
          <w:rFonts w:ascii="仿宋_GB2312" w:eastAsia="仿宋_GB2312" w:hAnsi="华文仿宋"/>
          <w:color w:val="000000"/>
          <w:sz w:val="28"/>
          <w:szCs w:val="28"/>
        </w:rPr>
      </w:pPr>
      <w:r w:rsidRPr="0094194B">
        <w:rPr>
          <w:rFonts w:ascii="仿宋_GB2312" w:eastAsia="仿宋_GB2312" w:hAnsi="华文仿宋" w:hint="eastAsia"/>
          <w:color w:val="000000"/>
          <w:sz w:val="28"/>
          <w:szCs w:val="28"/>
        </w:rPr>
        <w:t>1、取得本职业四级/中级技能职业资格证书后，连续从事本职业工作4年以上，经本职业三级/高级技能正规培训达到规定标准学时数，并取得结业证书。</w:t>
      </w:r>
    </w:p>
    <w:p w:rsidR="00EF3B8D" w:rsidRPr="0094194B" w:rsidRDefault="00EF3B8D" w:rsidP="00EF3B8D">
      <w:pPr>
        <w:spacing w:line="480" w:lineRule="auto"/>
        <w:rPr>
          <w:rFonts w:ascii="仿宋_GB2312" w:eastAsia="仿宋_GB2312" w:hAnsi="华文仿宋"/>
          <w:color w:val="000000"/>
          <w:sz w:val="28"/>
          <w:szCs w:val="28"/>
        </w:rPr>
      </w:pPr>
      <w:r w:rsidRPr="0094194B">
        <w:rPr>
          <w:rFonts w:ascii="仿宋_GB2312" w:eastAsia="仿宋_GB2312" w:hAnsi="华文仿宋" w:hint="eastAsia"/>
          <w:color w:val="000000"/>
          <w:sz w:val="28"/>
          <w:szCs w:val="28"/>
        </w:rPr>
        <w:t>2、取得本职业四级/中级技能职业资格证书后，连续从事本职业工作</w:t>
      </w:r>
      <w:r w:rsidRPr="0094194B">
        <w:rPr>
          <w:rFonts w:ascii="仿宋_GB2312" w:eastAsia="仿宋_GB2312" w:hAnsi="华文仿宋" w:hint="eastAsia"/>
          <w:color w:val="000000"/>
          <w:sz w:val="28"/>
          <w:szCs w:val="28"/>
        </w:rPr>
        <w:lastRenderedPageBreak/>
        <w:t>5年以上。</w:t>
      </w:r>
    </w:p>
    <w:p w:rsidR="00EF3B8D" w:rsidRPr="0094194B" w:rsidRDefault="00EF3B8D" w:rsidP="00EF3B8D">
      <w:pPr>
        <w:spacing w:line="480" w:lineRule="auto"/>
        <w:rPr>
          <w:rFonts w:ascii="仿宋_GB2312" w:eastAsia="仿宋_GB2312" w:hAnsi="华文仿宋"/>
          <w:color w:val="000000"/>
          <w:sz w:val="28"/>
          <w:szCs w:val="28"/>
        </w:rPr>
      </w:pPr>
      <w:r w:rsidRPr="0094194B">
        <w:rPr>
          <w:rFonts w:ascii="仿宋_GB2312" w:eastAsia="仿宋_GB2312" w:hAnsi="华文仿宋" w:hint="eastAsia"/>
          <w:color w:val="000000"/>
          <w:sz w:val="28"/>
          <w:szCs w:val="28"/>
        </w:rPr>
        <w:t>3、取得四级/中级技能职业资格证书，并具有高级技工学校、技师学院毕业证书；或取得四级/中级技能职业资格证书，并经人力资源社会保障行政部门审核认定、以高级技能为培养目标、具有高等职业学校本专业毕业证书（含尚未取得毕业证书的在校应届毕业生）。</w:t>
      </w:r>
    </w:p>
    <w:p w:rsidR="00EF3B8D" w:rsidRPr="0094194B" w:rsidRDefault="00EF3B8D" w:rsidP="00EF3B8D">
      <w:pPr>
        <w:spacing w:line="480" w:lineRule="auto"/>
        <w:rPr>
          <w:rFonts w:ascii="仿宋_GB2312" w:eastAsia="仿宋_GB2312" w:hAnsi="华文仿宋"/>
          <w:color w:val="000000"/>
          <w:sz w:val="28"/>
          <w:szCs w:val="28"/>
        </w:rPr>
      </w:pPr>
      <w:r w:rsidRPr="0094194B">
        <w:rPr>
          <w:rFonts w:ascii="仿宋_GB2312" w:eastAsia="仿宋_GB2312" w:hAnsi="华文仿宋" w:hint="eastAsia"/>
          <w:color w:val="000000"/>
          <w:sz w:val="28"/>
          <w:szCs w:val="28"/>
        </w:rPr>
        <w:t>4、具有大专及以上本专业或相关专业毕业证书，并取得本职业四级/中级技能职业资格证书，连续从事本职业工作2年以上。</w:t>
      </w:r>
    </w:p>
    <w:p w:rsidR="00EF3B8D" w:rsidRPr="0094194B" w:rsidRDefault="00EF3B8D" w:rsidP="00EF3B8D">
      <w:pPr>
        <w:spacing w:line="480" w:lineRule="auto"/>
        <w:rPr>
          <w:rFonts w:ascii="仿宋_GB2312" w:eastAsia="仿宋_GB2312" w:hAnsi="华文仿宋"/>
          <w:color w:val="000000"/>
          <w:sz w:val="28"/>
          <w:szCs w:val="28"/>
        </w:rPr>
      </w:pPr>
      <w:r w:rsidRPr="0094194B">
        <w:rPr>
          <w:rFonts w:ascii="仿宋_GB2312" w:eastAsia="仿宋_GB2312" w:hAnsi="华文仿宋"/>
          <w:color w:val="000000"/>
          <w:sz w:val="28"/>
          <w:szCs w:val="28"/>
        </w:rPr>
        <w:br w:type="page"/>
      </w:r>
      <w:r w:rsidR="00506C5C" w:rsidRPr="0094194B">
        <w:rPr>
          <w:rFonts w:ascii="仿宋_GB2312" w:eastAsia="仿宋_GB2312" w:hAnsi="华文仿宋" w:hint="eastAsia"/>
          <w:color w:val="000000"/>
          <w:sz w:val="28"/>
          <w:szCs w:val="28"/>
        </w:rPr>
        <w:lastRenderedPageBreak/>
        <w:t>附件3、</w:t>
      </w:r>
    </w:p>
    <w:p w:rsidR="00EF3B8D" w:rsidRPr="0094194B" w:rsidRDefault="00EF3B8D" w:rsidP="00EF3B8D">
      <w:pPr>
        <w:jc w:val="center"/>
        <w:rPr>
          <w:b/>
          <w:color w:val="000000"/>
          <w:sz w:val="36"/>
          <w:szCs w:val="36"/>
        </w:rPr>
      </w:pPr>
      <w:r w:rsidRPr="0094194B">
        <w:rPr>
          <w:rFonts w:hint="eastAsia"/>
          <w:b/>
          <w:color w:val="000000"/>
          <w:sz w:val="36"/>
          <w:szCs w:val="36"/>
        </w:rPr>
        <w:t>建材行业特有工种职业技能鉴定申报表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70"/>
        <w:gridCol w:w="150"/>
        <w:gridCol w:w="540"/>
        <w:gridCol w:w="776"/>
        <w:gridCol w:w="193"/>
        <w:gridCol w:w="1067"/>
        <w:gridCol w:w="353"/>
        <w:gridCol w:w="907"/>
        <w:gridCol w:w="514"/>
        <w:gridCol w:w="1420"/>
      </w:tblGrid>
      <w:tr w:rsidR="00EF3B8D" w:rsidRPr="0094194B" w:rsidTr="00464196">
        <w:trPr>
          <w:trHeight w:val="624"/>
        </w:trPr>
        <w:tc>
          <w:tcPr>
            <w:tcW w:w="1368" w:type="dxa"/>
            <w:vAlign w:val="center"/>
          </w:tcPr>
          <w:p w:rsidR="00EF3B8D" w:rsidRPr="0094194B" w:rsidRDefault="00EF3B8D" w:rsidP="00464196">
            <w:pPr>
              <w:ind w:firstLineChars="50" w:firstLine="105"/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姓</w:t>
            </w:r>
            <w:r w:rsidRPr="0094194B">
              <w:rPr>
                <w:rFonts w:hint="eastAsia"/>
                <w:color w:val="000000"/>
                <w:szCs w:val="21"/>
              </w:rPr>
              <w:t xml:space="preserve">    </w:t>
            </w:r>
            <w:r w:rsidRPr="0094194B"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969" w:type="dxa"/>
            <w:gridSpan w:val="2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EF3B8D" w:rsidRPr="0094194B" w:rsidRDefault="00EF3B8D" w:rsidP="00464196">
            <w:pPr>
              <w:ind w:firstLineChars="150" w:firstLine="315"/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贴照片处</w:t>
            </w:r>
          </w:p>
        </w:tc>
      </w:tr>
      <w:tr w:rsidR="00EF3B8D" w:rsidRPr="0094194B" w:rsidTr="00464196">
        <w:trPr>
          <w:trHeight w:val="624"/>
        </w:trPr>
        <w:tc>
          <w:tcPr>
            <w:tcW w:w="1368" w:type="dxa"/>
            <w:vAlign w:val="center"/>
          </w:tcPr>
          <w:p w:rsidR="00EF3B8D" w:rsidRPr="0094194B" w:rsidRDefault="00EF3B8D" w:rsidP="00464196">
            <w:pPr>
              <w:ind w:firstLineChars="50" w:firstLine="105"/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文化程度</w:t>
            </w:r>
          </w:p>
        </w:tc>
        <w:tc>
          <w:tcPr>
            <w:tcW w:w="1620" w:type="dxa"/>
            <w:gridSpan w:val="2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520" w:type="dxa"/>
            <w:gridSpan w:val="4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</w:tr>
      <w:tr w:rsidR="00EF3B8D" w:rsidRPr="0094194B" w:rsidTr="00464196">
        <w:trPr>
          <w:trHeight w:val="624"/>
        </w:trPr>
        <w:tc>
          <w:tcPr>
            <w:tcW w:w="1368" w:type="dxa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单位及地址</w:t>
            </w:r>
          </w:p>
        </w:tc>
        <w:tc>
          <w:tcPr>
            <w:tcW w:w="5456" w:type="dxa"/>
            <w:gridSpan w:val="8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</w:tr>
      <w:tr w:rsidR="00EF3B8D" w:rsidRPr="0094194B" w:rsidTr="00464196">
        <w:trPr>
          <w:trHeight w:val="624"/>
        </w:trPr>
        <w:tc>
          <w:tcPr>
            <w:tcW w:w="1368" w:type="dxa"/>
            <w:vAlign w:val="center"/>
          </w:tcPr>
          <w:p w:rsidR="00EF3B8D" w:rsidRPr="0094194B" w:rsidRDefault="00EF3B8D" w:rsidP="00464196">
            <w:pPr>
              <w:ind w:firstLineChars="50" w:firstLine="105"/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3129" w:type="dxa"/>
            <w:gridSpan w:val="5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1260" w:type="dxa"/>
            <w:gridSpan w:val="2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</w:tr>
      <w:tr w:rsidR="00EF3B8D" w:rsidRPr="0094194B" w:rsidTr="00464196">
        <w:trPr>
          <w:trHeight w:val="624"/>
        </w:trPr>
        <w:tc>
          <w:tcPr>
            <w:tcW w:w="1368" w:type="dxa"/>
            <w:vAlign w:val="center"/>
          </w:tcPr>
          <w:p w:rsidR="00EF3B8D" w:rsidRPr="0094194B" w:rsidRDefault="00EF3B8D" w:rsidP="00464196">
            <w:pPr>
              <w:ind w:firstLineChars="100" w:firstLine="210"/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3129" w:type="dxa"/>
            <w:gridSpan w:val="5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3194" w:type="dxa"/>
            <w:gridSpan w:val="4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</w:tr>
      <w:tr w:rsidR="00EF3B8D" w:rsidRPr="0094194B" w:rsidTr="00464196">
        <w:trPr>
          <w:trHeight w:val="624"/>
        </w:trPr>
        <w:tc>
          <w:tcPr>
            <w:tcW w:w="1368" w:type="dxa"/>
            <w:vAlign w:val="center"/>
          </w:tcPr>
          <w:p w:rsidR="00EF3B8D" w:rsidRPr="0094194B" w:rsidRDefault="00EF3B8D" w:rsidP="00464196">
            <w:pPr>
              <w:ind w:firstLineChars="50" w:firstLine="105"/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原工种</w:t>
            </w:r>
          </w:p>
        </w:tc>
        <w:tc>
          <w:tcPr>
            <w:tcW w:w="1470" w:type="dxa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EF3B8D" w:rsidRPr="0094194B" w:rsidRDefault="00EF3B8D" w:rsidP="00464196">
            <w:pPr>
              <w:ind w:firstLineChars="100" w:firstLine="210"/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原等级</w:t>
            </w:r>
          </w:p>
        </w:tc>
        <w:tc>
          <w:tcPr>
            <w:tcW w:w="1420" w:type="dxa"/>
            <w:gridSpan w:val="2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原证书编号</w:t>
            </w:r>
          </w:p>
        </w:tc>
        <w:tc>
          <w:tcPr>
            <w:tcW w:w="1420" w:type="dxa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</w:tr>
      <w:tr w:rsidR="00EF3B8D" w:rsidRPr="0094194B" w:rsidTr="00464196">
        <w:trPr>
          <w:trHeight w:val="624"/>
        </w:trPr>
        <w:tc>
          <w:tcPr>
            <w:tcW w:w="1368" w:type="dxa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申报工种</w:t>
            </w:r>
          </w:p>
        </w:tc>
        <w:tc>
          <w:tcPr>
            <w:tcW w:w="1470" w:type="dxa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EF3B8D" w:rsidRPr="0094194B" w:rsidRDefault="00EF3B8D" w:rsidP="00464196">
            <w:pPr>
              <w:ind w:firstLineChars="50" w:firstLine="105"/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申报等级</w:t>
            </w:r>
          </w:p>
        </w:tc>
        <w:tc>
          <w:tcPr>
            <w:tcW w:w="1420" w:type="dxa"/>
            <w:gridSpan w:val="2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本工种工龄</w:t>
            </w:r>
          </w:p>
        </w:tc>
        <w:tc>
          <w:tcPr>
            <w:tcW w:w="1420" w:type="dxa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</w:tr>
      <w:tr w:rsidR="00EF3B8D" w:rsidRPr="0094194B" w:rsidTr="00464196">
        <w:trPr>
          <w:trHeight w:val="2711"/>
        </w:trPr>
        <w:tc>
          <w:tcPr>
            <w:tcW w:w="1368" w:type="dxa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参加过何种</w:t>
            </w:r>
          </w:p>
          <w:p w:rsidR="00EF3B8D" w:rsidRPr="0094194B" w:rsidRDefault="00EF3B8D" w:rsidP="00464196">
            <w:pPr>
              <w:rPr>
                <w:color w:val="000000"/>
                <w:sz w:val="11"/>
                <w:szCs w:val="11"/>
              </w:rPr>
            </w:pP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技能比赛取</w:t>
            </w:r>
          </w:p>
          <w:p w:rsidR="00EF3B8D" w:rsidRPr="0094194B" w:rsidRDefault="00EF3B8D" w:rsidP="00464196">
            <w:pPr>
              <w:rPr>
                <w:color w:val="000000"/>
                <w:sz w:val="11"/>
                <w:szCs w:val="11"/>
              </w:rPr>
            </w:pP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得何种成绩</w:t>
            </w: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及有何特殊</w:t>
            </w: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业绩</w:t>
            </w:r>
          </w:p>
        </w:tc>
        <w:tc>
          <w:tcPr>
            <w:tcW w:w="7390" w:type="dxa"/>
            <w:gridSpan w:val="10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</w:tc>
      </w:tr>
      <w:tr w:rsidR="00EF3B8D" w:rsidRPr="0094194B" w:rsidTr="00464196">
        <w:trPr>
          <w:trHeight w:val="2535"/>
        </w:trPr>
        <w:tc>
          <w:tcPr>
            <w:tcW w:w="1368" w:type="dxa"/>
            <w:vAlign w:val="center"/>
          </w:tcPr>
          <w:p w:rsidR="00EF3B8D" w:rsidRPr="0094194B" w:rsidRDefault="00EF3B8D" w:rsidP="00464196">
            <w:pPr>
              <w:ind w:firstLineChars="50" w:firstLine="105"/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鉴定单位</w:t>
            </w:r>
          </w:p>
          <w:p w:rsidR="00EF3B8D" w:rsidRPr="0094194B" w:rsidRDefault="00EF3B8D" w:rsidP="00464196">
            <w:pPr>
              <w:ind w:firstLineChars="50" w:firstLine="105"/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ind w:firstLineChars="150" w:firstLine="315"/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意见</w:t>
            </w:r>
          </w:p>
        </w:tc>
        <w:tc>
          <w:tcPr>
            <w:tcW w:w="7390" w:type="dxa"/>
            <w:gridSpan w:val="10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ind w:firstLineChars="2200" w:firstLine="4620"/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盖</w:t>
            </w:r>
            <w:r w:rsidRPr="0094194B">
              <w:rPr>
                <w:rFonts w:hint="eastAsia"/>
                <w:color w:val="000000"/>
                <w:szCs w:val="21"/>
              </w:rPr>
              <w:t xml:space="preserve">   </w:t>
            </w:r>
            <w:r w:rsidRPr="0094194B">
              <w:rPr>
                <w:rFonts w:hint="eastAsia"/>
                <w:color w:val="000000"/>
                <w:szCs w:val="21"/>
              </w:rPr>
              <w:t>章</w:t>
            </w: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ind w:firstLineChars="1950" w:firstLine="4095"/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年</w:t>
            </w:r>
            <w:r w:rsidRPr="0094194B">
              <w:rPr>
                <w:rFonts w:hint="eastAsia"/>
                <w:color w:val="000000"/>
                <w:szCs w:val="21"/>
              </w:rPr>
              <w:t xml:space="preserve">      </w:t>
            </w:r>
            <w:r w:rsidRPr="0094194B">
              <w:rPr>
                <w:rFonts w:hint="eastAsia"/>
                <w:color w:val="000000"/>
                <w:szCs w:val="21"/>
              </w:rPr>
              <w:t>月</w:t>
            </w:r>
            <w:r w:rsidRPr="0094194B">
              <w:rPr>
                <w:rFonts w:hint="eastAsia"/>
                <w:color w:val="000000"/>
                <w:szCs w:val="21"/>
              </w:rPr>
              <w:t xml:space="preserve">      </w:t>
            </w:r>
            <w:r w:rsidRPr="0094194B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EF3B8D" w:rsidRPr="0094194B" w:rsidTr="00464196">
        <w:trPr>
          <w:trHeight w:val="2542"/>
        </w:trPr>
        <w:tc>
          <w:tcPr>
            <w:tcW w:w="1368" w:type="dxa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国家建材行</w:t>
            </w: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业职业技能</w:t>
            </w: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鉴定指导中</w:t>
            </w: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心意见</w:t>
            </w:r>
          </w:p>
        </w:tc>
        <w:tc>
          <w:tcPr>
            <w:tcW w:w="7390" w:type="dxa"/>
            <w:gridSpan w:val="10"/>
            <w:vAlign w:val="center"/>
          </w:tcPr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ind w:firstLineChars="2150" w:firstLine="4515"/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盖</w:t>
            </w:r>
            <w:r w:rsidRPr="0094194B">
              <w:rPr>
                <w:rFonts w:hint="eastAsia"/>
                <w:color w:val="000000"/>
                <w:szCs w:val="21"/>
              </w:rPr>
              <w:t xml:space="preserve">   </w:t>
            </w:r>
            <w:r w:rsidRPr="0094194B">
              <w:rPr>
                <w:rFonts w:hint="eastAsia"/>
                <w:color w:val="000000"/>
                <w:szCs w:val="21"/>
              </w:rPr>
              <w:t>章</w:t>
            </w:r>
          </w:p>
          <w:p w:rsidR="00EF3B8D" w:rsidRPr="0094194B" w:rsidRDefault="00EF3B8D" w:rsidP="00464196">
            <w:pPr>
              <w:rPr>
                <w:color w:val="000000"/>
                <w:szCs w:val="21"/>
              </w:rPr>
            </w:pPr>
          </w:p>
          <w:p w:rsidR="00EF3B8D" w:rsidRPr="0094194B" w:rsidRDefault="00EF3B8D" w:rsidP="00464196">
            <w:pPr>
              <w:ind w:firstLineChars="1950" w:firstLine="4095"/>
              <w:rPr>
                <w:color w:val="000000"/>
                <w:szCs w:val="21"/>
              </w:rPr>
            </w:pPr>
            <w:r w:rsidRPr="0094194B">
              <w:rPr>
                <w:rFonts w:hint="eastAsia"/>
                <w:color w:val="000000"/>
                <w:szCs w:val="21"/>
              </w:rPr>
              <w:t>年</w:t>
            </w:r>
            <w:r w:rsidRPr="0094194B">
              <w:rPr>
                <w:rFonts w:hint="eastAsia"/>
                <w:color w:val="000000"/>
                <w:szCs w:val="21"/>
              </w:rPr>
              <w:t xml:space="preserve">      </w:t>
            </w:r>
            <w:r w:rsidRPr="0094194B">
              <w:rPr>
                <w:rFonts w:hint="eastAsia"/>
                <w:color w:val="000000"/>
                <w:szCs w:val="21"/>
              </w:rPr>
              <w:t>月</w:t>
            </w:r>
            <w:r w:rsidRPr="0094194B">
              <w:rPr>
                <w:rFonts w:hint="eastAsia"/>
                <w:color w:val="000000"/>
                <w:szCs w:val="21"/>
              </w:rPr>
              <w:t xml:space="preserve">      </w:t>
            </w:r>
            <w:r w:rsidRPr="0094194B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EF3B8D" w:rsidRPr="0094194B" w:rsidRDefault="00EF3B8D" w:rsidP="00950E90">
      <w:pPr>
        <w:rPr>
          <w:color w:val="000000"/>
        </w:rPr>
      </w:pPr>
    </w:p>
    <w:sectPr w:rsidR="00EF3B8D" w:rsidRPr="0094194B" w:rsidSect="00F64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482" w:rsidRDefault="00CF2482" w:rsidP="00016BD3">
      <w:r>
        <w:separator/>
      </w:r>
    </w:p>
  </w:endnote>
  <w:endnote w:type="continuationSeparator" w:id="1">
    <w:p w:rsidR="00CF2482" w:rsidRDefault="00CF2482" w:rsidP="00016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482" w:rsidRDefault="00CF2482" w:rsidP="00016BD3">
      <w:r>
        <w:separator/>
      </w:r>
    </w:p>
  </w:footnote>
  <w:footnote w:type="continuationSeparator" w:id="1">
    <w:p w:rsidR="00CF2482" w:rsidRDefault="00CF2482" w:rsidP="00016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C1A"/>
    <w:multiLevelType w:val="hybridMultilevel"/>
    <w:tmpl w:val="E2628642"/>
    <w:lvl w:ilvl="0" w:tplc="B740C7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5A68AD"/>
    <w:multiLevelType w:val="hybridMultilevel"/>
    <w:tmpl w:val="E5126728"/>
    <w:lvl w:ilvl="0" w:tplc="F5962CA6">
      <w:start w:val="1"/>
      <w:numFmt w:val="decimal"/>
      <w:lvlText w:val="%1、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05F23336"/>
    <w:multiLevelType w:val="hybridMultilevel"/>
    <w:tmpl w:val="E5126728"/>
    <w:lvl w:ilvl="0" w:tplc="F5962CA6">
      <w:start w:val="1"/>
      <w:numFmt w:val="decimal"/>
      <w:lvlText w:val="%1、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3">
    <w:nsid w:val="210C0EE0"/>
    <w:multiLevelType w:val="hybridMultilevel"/>
    <w:tmpl w:val="A27AD536"/>
    <w:lvl w:ilvl="0" w:tplc="F99EAA3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76141D"/>
    <w:multiLevelType w:val="hybridMultilevel"/>
    <w:tmpl w:val="8C1A3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73704A"/>
    <w:multiLevelType w:val="hybridMultilevel"/>
    <w:tmpl w:val="8EBE8284"/>
    <w:lvl w:ilvl="0" w:tplc="ACE2D2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567F044F"/>
    <w:multiLevelType w:val="hybridMultilevel"/>
    <w:tmpl w:val="E5126728"/>
    <w:lvl w:ilvl="0" w:tplc="F5962CA6">
      <w:start w:val="1"/>
      <w:numFmt w:val="decimal"/>
      <w:lvlText w:val="%1、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7">
    <w:nsid w:val="5BDF4E5A"/>
    <w:multiLevelType w:val="hybridMultilevel"/>
    <w:tmpl w:val="DA1C13B4"/>
    <w:lvl w:ilvl="0" w:tplc="555CFFC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F072D6"/>
    <w:multiLevelType w:val="hybridMultilevel"/>
    <w:tmpl w:val="8D488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144"/>
    <w:rsid w:val="00001F51"/>
    <w:rsid w:val="00016BD3"/>
    <w:rsid w:val="000277D8"/>
    <w:rsid w:val="00034618"/>
    <w:rsid w:val="000413C2"/>
    <w:rsid w:val="00042144"/>
    <w:rsid w:val="00046CFA"/>
    <w:rsid w:val="00053616"/>
    <w:rsid w:val="00071438"/>
    <w:rsid w:val="000A21D3"/>
    <w:rsid w:val="000B052A"/>
    <w:rsid w:val="000D627D"/>
    <w:rsid w:val="001261B0"/>
    <w:rsid w:val="00140A0D"/>
    <w:rsid w:val="001476A1"/>
    <w:rsid w:val="001A4346"/>
    <w:rsid w:val="001A4AA8"/>
    <w:rsid w:val="001A7837"/>
    <w:rsid w:val="001E055B"/>
    <w:rsid w:val="001F0D53"/>
    <w:rsid w:val="0021767A"/>
    <w:rsid w:val="002206A8"/>
    <w:rsid w:val="0022319B"/>
    <w:rsid w:val="0023627F"/>
    <w:rsid w:val="00243F0A"/>
    <w:rsid w:val="002460D8"/>
    <w:rsid w:val="00264EB3"/>
    <w:rsid w:val="0026596F"/>
    <w:rsid w:val="00270EA6"/>
    <w:rsid w:val="00292F75"/>
    <w:rsid w:val="002E05BD"/>
    <w:rsid w:val="002E5F60"/>
    <w:rsid w:val="002F651A"/>
    <w:rsid w:val="0031618D"/>
    <w:rsid w:val="00325662"/>
    <w:rsid w:val="00345D8C"/>
    <w:rsid w:val="00353C17"/>
    <w:rsid w:val="00377ADA"/>
    <w:rsid w:val="00385A68"/>
    <w:rsid w:val="003B0174"/>
    <w:rsid w:val="003B61FA"/>
    <w:rsid w:val="003D3D9D"/>
    <w:rsid w:val="00416882"/>
    <w:rsid w:val="00432C93"/>
    <w:rsid w:val="004419D4"/>
    <w:rsid w:val="00464196"/>
    <w:rsid w:val="00475171"/>
    <w:rsid w:val="004A6CFE"/>
    <w:rsid w:val="004B0A62"/>
    <w:rsid w:val="004B78B4"/>
    <w:rsid w:val="004D6768"/>
    <w:rsid w:val="00506C5C"/>
    <w:rsid w:val="005234EA"/>
    <w:rsid w:val="00560478"/>
    <w:rsid w:val="00597253"/>
    <w:rsid w:val="005B460F"/>
    <w:rsid w:val="005C3DEC"/>
    <w:rsid w:val="005D49F0"/>
    <w:rsid w:val="00610354"/>
    <w:rsid w:val="006140A7"/>
    <w:rsid w:val="0065325C"/>
    <w:rsid w:val="006733F4"/>
    <w:rsid w:val="00684D43"/>
    <w:rsid w:val="006A0242"/>
    <w:rsid w:val="006A3A19"/>
    <w:rsid w:val="006A661F"/>
    <w:rsid w:val="006A6871"/>
    <w:rsid w:val="006C745E"/>
    <w:rsid w:val="006D1C62"/>
    <w:rsid w:val="006E44EB"/>
    <w:rsid w:val="007030DE"/>
    <w:rsid w:val="007173FE"/>
    <w:rsid w:val="00752719"/>
    <w:rsid w:val="00756618"/>
    <w:rsid w:val="007867D8"/>
    <w:rsid w:val="007934AD"/>
    <w:rsid w:val="007A7BC7"/>
    <w:rsid w:val="007C04A8"/>
    <w:rsid w:val="007C547C"/>
    <w:rsid w:val="007D66C4"/>
    <w:rsid w:val="007F1DBC"/>
    <w:rsid w:val="007F54E7"/>
    <w:rsid w:val="00801675"/>
    <w:rsid w:val="0084719E"/>
    <w:rsid w:val="00892570"/>
    <w:rsid w:val="008A3D23"/>
    <w:rsid w:val="008A4B63"/>
    <w:rsid w:val="008B3966"/>
    <w:rsid w:val="008C530A"/>
    <w:rsid w:val="008D5A54"/>
    <w:rsid w:val="008E0FAF"/>
    <w:rsid w:val="009000C7"/>
    <w:rsid w:val="009014E2"/>
    <w:rsid w:val="00930F1C"/>
    <w:rsid w:val="0094194B"/>
    <w:rsid w:val="00947EBB"/>
    <w:rsid w:val="00950E90"/>
    <w:rsid w:val="00972AC7"/>
    <w:rsid w:val="009C2B4D"/>
    <w:rsid w:val="009E0B37"/>
    <w:rsid w:val="009F33BC"/>
    <w:rsid w:val="009F7414"/>
    <w:rsid w:val="00A22099"/>
    <w:rsid w:val="00A22BA0"/>
    <w:rsid w:val="00A2751B"/>
    <w:rsid w:val="00A61001"/>
    <w:rsid w:val="00A947F1"/>
    <w:rsid w:val="00AA5AEB"/>
    <w:rsid w:val="00AB4238"/>
    <w:rsid w:val="00AB4635"/>
    <w:rsid w:val="00AC62F0"/>
    <w:rsid w:val="00AF7A62"/>
    <w:rsid w:val="00B04A0E"/>
    <w:rsid w:val="00B2104F"/>
    <w:rsid w:val="00B40B66"/>
    <w:rsid w:val="00B40E2A"/>
    <w:rsid w:val="00B74421"/>
    <w:rsid w:val="00B81BB1"/>
    <w:rsid w:val="00B96487"/>
    <w:rsid w:val="00BA423E"/>
    <w:rsid w:val="00BB4C5D"/>
    <w:rsid w:val="00BC4047"/>
    <w:rsid w:val="00BD0E3D"/>
    <w:rsid w:val="00BE7564"/>
    <w:rsid w:val="00C050F8"/>
    <w:rsid w:val="00C15B11"/>
    <w:rsid w:val="00C16F22"/>
    <w:rsid w:val="00C50C8A"/>
    <w:rsid w:val="00C60763"/>
    <w:rsid w:val="00C95770"/>
    <w:rsid w:val="00CA4144"/>
    <w:rsid w:val="00CB5DD9"/>
    <w:rsid w:val="00CC69F1"/>
    <w:rsid w:val="00CD68EF"/>
    <w:rsid w:val="00CE14DC"/>
    <w:rsid w:val="00CF2482"/>
    <w:rsid w:val="00D03F0F"/>
    <w:rsid w:val="00D2663E"/>
    <w:rsid w:val="00D27155"/>
    <w:rsid w:val="00D7406D"/>
    <w:rsid w:val="00D761DD"/>
    <w:rsid w:val="00DA5557"/>
    <w:rsid w:val="00DB0613"/>
    <w:rsid w:val="00DC0DB6"/>
    <w:rsid w:val="00DD11C8"/>
    <w:rsid w:val="00DE52B5"/>
    <w:rsid w:val="00DE705B"/>
    <w:rsid w:val="00DF0478"/>
    <w:rsid w:val="00E14B10"/>
    <w:rsid w:val="00E21814"/>
    <w:rsid w:val="00E36DCF"/>
    <w:rsid w:val="00E45349"/>
    <w:rsid w:val="00E70DCD"/>
    <w:rsid w:val="00E96914"/>
    <w:rsid w:val="00E9768B"/>
    <w:rsid w:val="00EA522E"/>
    <w:rsid w:val="00EC04AF"/>
    <w:rsid w:val="00ED1791"/>
    <w:rsid w:val="00EF3B8D"/>
    <w:rsid w:val="00EF6857"/>
    <w:rsid w:val="00F16FBA"/>
    <w:rsid w:val="00F26AFE"/>
    <w:rsid w:val="00F43B42"/>
    <w:rsid w:val="00F512EE"/>
    <w:rsid w:val="00F51796"/>
    <w:rsid w:val="00F64B70"/>
    <w:rsid w:val="00F66581"/>
    <w:rsid w:val="00F76772"/>
    <w:rsid w:val="00F8076F"/>
    <w:rsid w:val="00F87086"/>
    <w:rsid w:val="00F93632"/>
    <w:rsid w:val="00F94F70"/>
    <w:rsid w:val="00FC6236"/>
    <w:rsid w:val="00FD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B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4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74421"/>
    <w:rPr>
      <w:color w:val="0000FF"/>
      <w:u w:val="single"/>
    </w:rPr>
  </w:style>
  <w:style w:type="paragraph" w:styleId="a5">
    <w:name w:val="Balloon Text"/>
    <w:basedOn w:val="a"/>
    <w:link w:val="Char"/>
    <w:rsid w:val="00CD68EF"/>
    <w:rPr>
      <w:sz w:val="18"/>
      <w:szCs w:val="18"/>
    </w:rPr>
  </w:style>
  <w:style w:type="character" w:customStyle="1" w:styleId="Char">
    <w:name w:val="批注框文本 Char"/>
    <w:link w:val="a5"/>
    <w:rsid w:val="00CD68EF"/>
    <w:rPr>
      <w:kern w:val="2"/>
      <w:sz w:val="18"/>
      <w:szCs w:val="18"/>
    </w:rPr>
  </w:style>
  <w:style w:type="paragraph" w:styleId="a6">
    <w:name w:val="header"/>
    <w:basedOn w:val="a"/>
    <w:link w:val="Char0"/>
    <w:rsid w:val="00016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016BD3"/>
    <w:rPr>
      <w:kern w:val="2"/>
      <w:sz w:val="18"/>
      <w:szCs w:val="18"/>
    </w:rPr>
  </w:style>
  <w:style w:type="paragraph" w:styleId="a7">
    <w:name w:val="footer"/>
    <w:basedOn w:val="a"/>
    <w:link w:val="Char1"/>
    <w:rsid w:val="00016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016BD3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EF3B8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416</Words>
  <Characters>2372</Characters>
  <Application>Microsoft Office Word</Application>
  <DocSecurity>0</DocSecurity>
  <Lines>19</Lines>
  <Paragraphs>5</Paragraphs>
  <ScaleCrop>false</ScaleCrop>
  <Company>微软中国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国水质检〔2015〕17号文</dc:title>
  <dc:creator>微软用户</dc:creator>
  <cp:lastModifiedBy>tony</cp:lastModifiedBy>
  <cp:revision>4</cp:revision>
  <cp:lastPrinted>2017-09-27T07:29:00Z</cp:lastPrinted>
  <dcterms:created xsi:type="dcterms:W3CDTF">2017-09-26T09:31:00Z</dcterms:created>
  <dcterms:modified xsi:type="dcterms:W3CDTF">2017-09-27T07:29:00Z</dcterms:modified>
</cp:coreProperties>
</file>