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B1" w:rsidRDefault="00526EB1" w:rsidP="00526EB1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30"/>
          <w:szCs w:val="30"/>
        </w:rPr>
      </w:pPr>
      <w:r>
        <w:rPr>
          <w:rFonts w:ascii="Times New Roman" w:hAnsi="Times New Roman" w:cs="Times New Roman" w:hint="eastAsia"/>
          <w:b/>
          <w:color w:val="auto"/>
          <w:sz w:val="30"/>
          <w:szCs w:val="30"/>
        </w:rPr>
        <w:t>附件</w:t>
      </w:r>
      <w:r>
        <w:rPr>
          <w:rFonts w:ascii="Times New Roman" w:hAnsi="Times New Roman" w:cs="Times New Roman"/>
          <w:b/>
          <w:color w:val="auto"/>
          <w:sz w:val="30"/>
          <w:szCs w:val="30"/>
        </w:rPr>
        <w:t>2</w:t>
      </w:r>
    </w:p>
    <w:p w:rsidR="00526EB1" w:rsidRDefault="00526EB1" w:rsidP="00526EB1">
      <w:pPr>
        <w:ind w:firstLineChars="300" w:firstLine="904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论证材料</w:t>
      </w:r>
    </w:p>
    <w:p w:rsidR="00526EB1" w:rsidRDefault="00526EB1" w:rsidP="00526EB1">
      <w:pPr>
        <w:snapToGrid w:val="0"/>
        <w:spacing w:beforeLines="50" w:line="360" w:lineRule="auto"/>
        <w:ind w:firstLineChars="280" w:firstLine="784"/>
        <w:rPr>
          <w:sz w:val="28"/>
          <w:szCs w:val="28"/>
        </w:rPr>
      </w:pPr>
      <w:r>
        <w:rPr>
          <w:rFonts w:hint="eastAsia"/>
          <w:sz w:val="28"/>
          <w:szCs w:val="28"/>
        </w:rPr>
        <w:t>论证材料的内容包括：</w:t>
      </w:r>
    </w:p>
    <w:p w:rsidR="00526EB1" w:rsidRDefault="00526EB1" w:rsidP="00526EB1">
      <w:pPr>
        <w:pStyle w:val="a5"/>
        <w:numPr>
          <w:ilvl w:val="0"/>
          <w:numId w:val="1"/>
        </w:numPr>
        <w:snapToGrid w:val="0"/>
        <w:spacing w:beforeLines="50"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该标准涉及行业、领域发展和标准化工作现状；</w:t>
      </w:r>
    </w:p>
    <w:p w:rsidR="00526EB1" w:rsidRDefault="00526EB1" w:rsidP="00526EB1">
      <w:pPr>
        <w:pStyle w:val="a5"/>
        <w:numPr>
          <w:ilvl w:val="0"/>
          <w:numId w:val="1"/>
        </w:numPr>
        <w:snapToGrid w:val="0"/>
        <w:spacing w:beforeLines="50"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标准制定的目的、意义以及该项标准与相关标准的关系；</w:t>
      </w:r>
    </w:p>
    <w:p w:rsidR="00526EB1" w:rsidRDefault="00526EB1" w:rsidP="00526EB1">
      <w:pPr>
        <w:pStyle w:val="a5"/>
        <w:numPr>
          <w:ilvl w:val="0"/>
          <w:numId w:val="1"/>
        </w:numPr>
        <w:snapToGrid w:val="0"/>
        <w:spacing w:beforeLines="50"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标准主要技术要素及参数说明；</w:t>
      </w:r>
    </w:p>
    <w:p w:rsidR="00526EB1" w:rsidRDefault="00526EB1" w:rsidP="00526EB1">
      <w:pPr>
        <w:pStyle w:val="a5"/>
        <w:numPr>
          <w:ilvl w:val="0"/>
          <w:numId w:val="1"/>
        </w:numPr>
        <w:snapToGrid w:val="0"/>
        <w:spacing w:beforeLines="50"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具有法定鉴定资质的检验机构出具的相关检测（测试）报告（必要时）；</w:t>
      </w:r>
    </w:p>
    <w:p w:rsidR="00526EB1" w:rsidRDefault="00526EB1" w:rsidP="00526EB1">
      <w:pPr>
        <w:pStyle w:val="a5"/>
        <w:numPr>
          <w:ilvl w:val="0"/>
          <w:numId w:val="1"/>
        </w:numPr>
        <w:snapToGrid w:val="0"/>
        <w:spacing w:beforeLines="50"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建议的标准起草组。</w:t>
      </w:r>
    </w:p>
    <w:p w:rsidR="002F2059" w:rsidRDefault="002F2059"/>
    <w:sectPr w:rsidR="002F2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59" w:rsidRDefault="002F2059" w:rsidP="00526EB1">
      <w:r>
        <w:separator/>
      </w:r>
    </w:p>
  </w:endnote>
  <w:endnote w:type="continuationSeparator" w:id="1">
    <w:p w:rsidR="002F2059" w:rsidRDefault="002F2059" w:rsidP="0052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59" w:rsidRDefault="002F2059" w:rsidP="00526EB1">
      <w:r>
        <w:separator/>
      </w:r>
    </w:p>
  </w:footnote>
  <w:footnote w:type="continuationSeparator" w:id="1">
    <w:p w:rsidR="002F2059" w:rsidRDefault="002F2059" w:rsidP="00526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BC4"/>
    <w:multiLevelType w:val="hybridMultilevel"/>
    <w:tmpl w:val="77EE757C"/>
    <w:lvl w:ilvl="0" w:tplc="B9300678">
      <w:start w:val="1"/>
      <w:numFmt w:val="japaneseCounting"/>
      <w:lvlText w:val="（%1）"/>
      <w:lvlJc w:val="left"/>
      <w:pPr>
        <w:ind w:left="1308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EB1"/>
    <w:rsid w:val="002F2059"/>
    <w:rsid w:val="0052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E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EB1"/>
    <w:rPr>
      <w:sz w:val="18"/>
      <w:szCs w:val="18"/>
    </w:rPr>
  </w:style>
  <w:style w:type="paragraph" w:styleId="a5">
    <w:name w:val="List Paragraph"/>
    <w:basedOn w:val="a"/>
    <w:uiPriority w:val="34"/>
    <w:qFormat/>
    <w:rsid w:val="00526EB1"/>
    <w:pPr>
      <w:ind w:firstLineChars="200" w:firstLine="420"/>
    </w:pPr>
  </w:style>
  <w:style w:type="paragraph" w:customStyle="1" w:styleId="Default">
    <w:name w:val="Default"/>
    <w:rsid w:val="00526EB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wyx</dc:creator>
  <cp:keywords/>
  <dc:description/>
  <cp:lastModifiedBy>wyx</cp:lastModifiedBy>
  <cp:revision>2</cp:revision>
  <dcterms:created xsi:type="dcterms:W3CDTF">2017-12-26T08:17:00Z</dcterms:created>
  <dcterms:modified xsi:type="dcterms:W3CDTF">2017-12-26T08:17:00Z</dcterms:modified>
</cp:coreProperties>
</file>