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F" w:rsidRDefault="009F384F" w:rsidP="009F384F">
      <w:pPr>
        <w:spacing w:line="360" w:lineRule="exact"/>
        <w:rPr>
          <w:rFonts w:eastAsia="黑体"/>
          <w:sz w:val="32"/>
        </w:rPr>
      </w:pPr>
      <w:r w:rsidRPr="003C55A7">
        <w:rPr>
          <w:rFonts w:hint="eastAsia"/>
          <w:sz w:val="28"/>
          <w:szCs w:val="28"/>
        </w:rPr>
        <w:t>附件：</w:t>
      </w:r>
    </w:p>
    <w:p w:rsidR="009F384F" w:rsidRPr="005F37E0" w:rsidRDefault="009F384F" w:rsidP="009F384F">
      <w:pPr>
        <w:spacing w:line="560" w:lineRule="exact"/>
        <w:jc w:val="center"/>
        <w:rPr>
          <w:rFonts w:ascii="方正小标宋简体" w:eastAsia="方正小标宋简体" w:hint="eastAsia"/>
          <w:b/>
          <w:spacing w:val="-6"/>
          <w:sz w:val="28"/>
          <w:szCs w:val="28"/>
        </w:rPr>
      </w:pPr>
      <w:r>
        <w:rPr>
          <w:rFonts w:ascii="方正小标宋简体" w:eastAsia="方正小标宋简体" w:hint="eastAsia"/>
          <w:b/>
          <w:spacing w:val="-6"/>
          <w:sz w:val="28"/>
          <w:szCs w:val="28"/>
        </w:rPr>
        <w:t xml:space="preserve"> </w:t>
      </w:r>
      <w:r w:rsidRPr="005F37E0">
        <w:rPr>
          <w:rFonts w:ascii="方正小标宋简体" w:eastAsia="方正小标宋简体" w:hint="eastAsia"/>
          <w:b/>
          <w:spacing w:val="-6"/>
          <w:sz w:val="28"/>
          <w:szCs w:val="28"/>
        </w:rPr>
        <w:t>参加</w:t>
      </w:r>
      <w:r>
        <w:rPr>
          <w:rFonts w:ascii="方正小标宋简体" w:eastAsia="方正小标宋简体" w:hint="eastAsia"/>
          <w:b/>
          <w:spacing w:val="-6"/>
          <w:sz w:val="28"/>
          <w:szCs w:val="28"/>
        </w:rPr>
        <w:t>五项中国水泥协会团体</w:t>
      </w:r>
      <w:r w:rsidRPr="005F37E0">
        <w:rPr>
          <w:rFonts w:ascii="方正小标宋简体" w:eastAsia="方正小标宋简体" w:hint="eastAsia"/>
          <w:b/>
          <w:spacing w:val="-6"/>
          <w:sz w:val="28"/>
          <w:szCs w:val="28"/>
        </w:rPr>
        <w:t>标准编制组申请回执表</w:t>
      </w:r>
    </w:p>
    <w:tbl>
      <w:tblPr>
        <w:tblW w:w="8364" w:type="dxa"/>
        <w:tblInd w:w="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7"/>
      </w:tblPr>
      <w:tblGrid>
        <w:gridCol w:w="993"/>
        <w:gridCol w:w="567"/>
        <w:gridCol w:w="1559"/>
        <w:gridCol w:w="99"/>
        <w:gridCol w:w="751"/>
        <w:gridCol w:w="142"/>
        <w:gridCol w:w="1559"/>
        <w:gridCol w:w="142"/>
        <w:gridCol w:w="709"/>
        <w:gridCol w:w="283"/>
        <w:gridCol w:w="1560"/>
      </w:tblGrid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6804" w:type="dxa"/>
            <w:gridSpan w:val="9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252" w:type="dxa"/>
            <w:gridSpan w:val="6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邮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编</w:t>
            </w:r>
          </w:p>
        </w:tc>
        <w:tc>
          <w:tcPr>
            <w:tcW w:w="1560" w:type="dxa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560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 责 人</w:t>
            </w:r>
          </w:p>
        </w:tc>
        <w:tc>
          <w:tcPr>
            <w:tcW w:w="1658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电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话</w:t>
            </w:r>
          </w:p>
        </w:tc>
        <w:tc>
          <w:tcPr>
            <w:tcW w:w="1701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传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真</w:t>
            </w:r>
          </w:p>
        </w:tc>
        <w:tc>
          <w:tcPr>
            <w:tcW w:w="1560" w:type="dxa"/>
            <w:vAlign w:val="center"/>
          </w:tcPr>
          <w:p w:rsidR="009F384F" w:rsidRPr="00766315" w:rsidRDefault="009F384F" w:rsidP="0008215A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val="1235"/>
        </w:trPr>
        <w:tc>
          <w:tcPr>
            <w:tcW w:w="1560" w:type="dxa"/>
            <w:gridSpan w:val="2"/>
            <w:vAlign w:val="center"/>
          </w:tcPr>
          <w:p w:rsidR="009F384F" w:rsidRDefault="009F384F" w:rsidP="0008215A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申请参加的</w:t>
            </w:r>
          </w:p>
          <w:p w:rsidR="009F384F" w:rsidRDefault="009F384F" w:rsidP="0008215A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国家标准</w:t>
            </w:r>
          </w:p>
          <w:p w:rsidR="009F384F" w:rsidRDefault="009F384F" w:rsidP="0008215A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（在</w:t>
            </w:r>
            <w:r>
              <w:rPr>
                <w:rFonts w:ascii="宋体" w:hAnsi="宋体" w:hint="eastAsia"/>
              </w:rPr>
              <w:t>□内划√</w:t>
            </w:r>
            <w:r>
              <w:rPr>
                <w:rFonts w:hint="eastAsia"/>
              </w:rPr>
              <w:t>）</w:t>
            </w:r>
          </w:p>
        </w:tc>
        <w:tc>
          <w:tcPr>
            <w:tcW w:w="6804" w:type="dxa"/>
            <w:gridSpan w:val="9"/>
            <w:vAlign w:val="center"/>
          </w:tcPr>
          <w:p w:rsidR="009F384F" w:rsidRDefault="009F384F" w:rsidP="0008215A">
            <w:pPr>
              <w:spacing w:line="38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Pr="00293E24">
              <w:rPr>
                <w:rFonts w:hint="eastAsia"/>
              </w:rPr>
              <w:t>《</w:t>
            </w:r>
            <w:r w:rsidRPr="005E1C88">
              <w:rPr>
                <w:rFonts w:hint="eastAsia"/>
              </w:rPr>
              <w:t>锰</w:t>
            </w:r>
            <w:r w:rsidRPr="005E1C88">
              <w:rPr>
                <w:rFonts w:hint="eastAsia"/>
              </w:rPr>
              <w:t>(</w:t>
            </w:r>
            <w:r w:rsidRPr="005E1C88">
              <w:rPr>
                <w:rFonts w:hint="eastAsia"/>
              </w:rPr>
              <w:t>矿</w:t>
            </w:r>
            <w:r w:rsidRPr="005E1C88">
              <w:rPr>
                <w:rFonts w:hint="eastAsia"/>
              </w:rPr>
              <w:t>)</w:t>
            </w:r>
            <w:r w:rsidRPr="005E1C88">
              <w:rPr>
                <w:rFonts w:hint="eastAsia"/>
              </w:rPr>
              <w:t>渣化学分析方法</w:t>
            </w:r>
            <w:r w:rsidRPr="00293E24">
              <w:rPr>
                <w:rFonts w:hint="eastAsia"/>
              </w:rPr>
              <w:t>》</w:t>
            </w:r>
            <w:r>
              <w:rPr>
                <w:rFonts w:hint="eastAsia"/>
              </w:rPr>
              <w:t>制定</w:t>
            </w:r>
          </w:p>
          <w:p w:rsidR="009F384F" w:rsidRDefault="009F384F" w:rsidP="0008215A">
            <w:pPr>
              <w:spacing w:line="38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Pr="00152F65">
              <w:rPr>
                <w:rFonts w:hint="eastAsia"/>
              </w:rPr>
              <w:t>《</w:t>
            </w:r>
            <w:r w:rsidRPr="005E1C88">
              <w:rPr>
                <w:rFonts w:hint="eastAsia"/>
              </w:rPr>
              <w:t>水泥及混凝土用粉煤灰中氨含量的测定方法</w:t>
            </w:r>
            <w:r w:rsidRPr="00152F65">
              <w:rPr>
                <w:rFonts w:hint="eastAsia"/>
              </w:rPr>
              <w:t>》</w:t>
            </w:r>
            <w:r>
              <w:rPr>
                <w:rFonts w:hint="eastAsia"/>
              </w:rPr>
              <w:t>制定</w:t>
            </w:r>
          </w:p>
          <w:p w:rsidR="009F384F" w:rsidRDefault="009F384F" w:rsidP="0008215A">
            <w:pPr>
              <w:spacing w:line="38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Pr="00152F65">
              <w:rPr>
                <w:rFonts w:hint="eastAsia"/>
              </w:rPr>
              <w:t>《</w:t>
            </w:r>
            <w:r w:rsidRPr="005E1C88">
              <w:rPr>
                <w:rFonts w:hint="eastAsia"/>
              </w:rPr>
              <w:t>水泥中可溶性六价铬还原剂</w:t>
            </w:r>
            <w:r w:rsidRPr="00152F65">
              <w:rPr>
                <w:rFonts w:hint="eastAsia"/>
              </w:rPr>
              <w:t>》</w:t>
            </w:r>
            <w:r>
              <w:rPr>
                <w:rFonts w:hint="eastAsia"/>
              </w:rPr>
              <w:t>制定</w:t>
            </w:r>
          </w:p>
          <w:p w:rsidR="009F384F" w:rsidRDefault="009F384F" w:rsidP="0008215A">
            <w:pPr>
              <w:spacing w:line="380" w:lineRule="exact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</w:t>
            </w:r>
            <w:r w:rsidRPr="00152F65">
              <w:rPr>
                <w:rFonts w:hint="eastAsia"/>
              </w:rPr>
              <w:t>《</w:t>
            </w:r>
            <w:r w:rsidRPr="005E1C88">
              <w:rPr>
                <w:rFonts w:hint="eastAsia"/>
              </w:rPr>
              <w:t>激光粒度分析仪</w:t>
            </w:r>
            <w:r w:rsidRPr="005E1C88">
              <w:rPr>
                <w:rFonts w:hint="eastAsia"/>
              </w:rPr>
              <w:t>(</w:t>
            </w:r>
            <w:r w:rsidRPr="005E1C88">
              <w:rPr>
                <w:rFonts w:hint="eastAsia"/>
              </w:rPr>
              <w:t>湿法</w:t>
            </w:r>
            <w:r w:rsidRPr="005E1C88">
              <w:rPr>
                <w:rFonts w:hint="eastAsia"/>
              </w:rPr>
              <w:t>)</w:t>
            </w:r>
            <w:r w:rsidRPr="005E1C88">
              <w:rPr>
                <w:rFonts w:hint="eastAsia"/>
              </w:rPr>
              <w:t>验证和评价规范</w:t>
            </w:r>
            <w:r w:rsidRPr="00152F65">
              <w:rPr>
                <w:rFonts w:hint="eastAsia"/>
              </w:rPr>
              <w:t>》</w:t>
            </w:r>
            <w:r>
              <w:rPr>
                <w:rFonts w:hint="eastAsia"/>
              </w:rPr>
              <w:t>制定</w:t>
            </w:r>
          </w:p>
          <w:p w:rsidR="009F384F" w:rsidRDefault="009F384F" w:rsidP="0008215A">
            <w:pPr>
              <w:spacing w:line="380" w:lineRule="exact"/>
            </w:pPr>
            <w:r>
              <w:rPr>
                <w:rFonts w:ascii="宋体" w:hAnsi="宋体" w:hint="eastAsia"/>
              </w:rPr>
              <w:t>□</w:t>
            </w:r>
            <w:r w:rsidRPr="00152F65">
              <w:rPr>
                <w:rFonts w:hint="eastAsia"/>
              </w:rPr>
              <w:t>《</w:t>
            </w:r>
            <w:r w:rsidRPr="005E1C88">
              <w:rPr>
                <w:rFonts w:hint="eastAsia"/>
              </w:rPr>
              <w:t>水泥胶砂强度自动压力试验机的验证与综合评价规范</w:t>
            </w:r>
            <w:r w:rsidRPr="00152F65">
              <w:rPr>
                <w:rFonts w:hint="eastAsia"/>
              </w:rPr>
              <w:t>》</w:t>
            </w:r>
            <w:r>
              <w:rPr>
                <w:rFonts w:hint="eastAsia"/>
              </w:rPr>
              <w:t>制定</w:t>
            </w: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2658"/>
        </w:trPr>
        <w:tc>
          <w:tcPr>
            <w:tcW w:w="8364" w:type="dxa"/>
            <w:gridSpan w:val="11"/>
            <w:tcBorders>
              <w:bottom w:val="single" w:sz="12" w:space="0" w:color="000000"/>
            </w:tcBorders>
          </w:tcPr>
          <w:p w:rsidR="009F384F" w:rsidRDefault="009F384F" w:rsidP="0008215A">
            <w:pPr>
              <w:spacing w:line="440" w:lineRule="exact"/>
              <w:ind w:firstLineChars="200" w:firstLine="480"/>
              <w:jc w:val="left"/>
              <w:rPr>
                <w:rFonts w:ascii="宋体" w:hAnsi="宋体" w:hint="eastAsia"/>
                <w:color w:val="000000"/>
                <w:sz w:val="24"/>
              </w:rPr>
            </w:pPr>
            <w:r w:rsidRPr="0071346E">
              <w:rPr>
                <w:rFonts w:ascii="宋体" w:hAnsi="宋体" w:hint="eastAsia"/>
                <w:color w:val="000000"/>
                <w:sz w:val="24"/>
              </w:rPr>
              <w:t>我单位</w:t>
            </w:r>
            <w:r>
              <w:rPr>
                <w:rFonts w:ascii="宋体" w:hAnsi="宋体" w:hint="eastAsia"/>
                <w:color w:val="000000"/>
                <w:sz w:val="24"/>
              </w:rPr>
              <w:t>申请加入</w:t>
            </w:r>
            <w:r w:rsidRPr="00B5774E">
              <w:rPr>
                <w:rFonts w:ascii="宋体" w:hAnsi="宋体" w:hint="eastAsia"/>
                <w:b/>
                <w:color w:val="000000"/>
                <w:sz w:val="24"/>
              </w:rPr>
              <w:t>所选标准</w:t>
            </w:r>
            <w:r>
              <w:rPr>
                <w:rFonts w:ascii="宋体" w:hAnsi="宋体" w:hint="eastAsia"/>
                <w:color w:val="000000"/>
                <w:sz w:val="24"/>
              </w:rPr>
              <w:t>编制组</w:t>
            </w:r>
            <w:r w:rsidRPr="0071346E">
              <w:rPr>
                <w:rFonts w:ascii="宋体" w:hAnsi="宋体" w:hint="eastAsia"/>
                <w:color w:val="000000"/>
                <w:sz w:val="24"/>
              </w:rPr>
              <w:t>，</w:t>
            </w:r>
            <w:r>
              <w:rPr>
                <w:rFonts w:ascii="宋体" w:hAnsi="宋体" w:hint="eastAsia"/>
                <w:color w:val="000000"/>
                <w:sz w:val="24"/>
              </w:rPr>
              <w:t>安排以下</w:t>
            </w:r>
            <w:r w:rsidRPr="009940E2">
              <w:rPr>
                <w:rFonts w:ascii="宋体" w:hAnsi="宋体" w:hint="eastAsia"/>
                <w:color w:val="000000"/>
                <w:sz w:val="24"/>
              </w:rPr>
              <w:t>专职人员</w:t>
            </w:r>
            <w:r w:rsidRPr="0071346E">
              <w:rPr>
                <w:rFonts w:ascii="宋体" w:hAnsi="宋体" w:hint="eastAsia"/>
                <w:color w:val="000000"/>
                <w:sz w:val="24"/>
              </w:rPr>
              <w:t>参与</w:t>
            </w:r>
            <w:r>
              <w:rPr>
                <w:rFonts w:ascii="宋体" w:hAnsi="宋体" w:hint="eastAsia"/>
                <w:color w:val="000000"/>
                <w:sz w:val="24"/>
              </w:rPr>
              <w:t>所选</w:t>
            </w:r>
            <w:r w:rsidRPr="0071346E">
              <w:rPr>
                <w:rFonts w:ascii="宋体" w:hAnsi="宋体" w:hint="eastAsia"/>
                <w:color w:val="000000"/>
                <w:sz w:val="24"/>
              </w:rPr>
              <w:t>标准的起草。并愿意资助标准编制费</w:t>
            </w:r>
            <w:r w:rsidRPr="0071346E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   </w:t>
            </w:r>
            <w:r w:rsidRPr="0071346E">
              <w:rPr>
                <w:rFonts w:ascii="宋体" w:hAnsi="宋体" w:hint="eastAsia"/>
                <w:color w:val="000000"/>
                <w:sz w:val="24"/>
              </w:rPr>
              <w:t>万元。</w:t>
            </w:r>
            <w:r>
              <w:rPr>
                <w:rFonts w:ascii="宋体" w:hAnsi="宋体" w:hint="eastAsia"/>
                <w:color w:val="000000"/>
                <w:sz w:val="24"/>
              </w:rPr>
              <w:t>同时</w:t>
            </w:r>
            <w:r w:rsidRPr="0071346E">
              <w:rPr>
                <w:rFonts w:ascii="宋体" w:hAnsi="宋体" w:hint="eastAsia"/>
                <w:color w:val="000000"/>
                <w:sz w:val="24"/>
              </w:rPr>
              <w:t>为保证标准编制工作的连续性和一致性，我单位将尽力保证固定的参编人员，若无特别情况，整个标准编制工作过程中将不作参编人员的变动。</w:t>
            </w:r>
          </w:p>
          <w:p w:rsidR="009F384F" w:rsidRPr="00766315" w:rsidRDefault="009F384F" w:rsidP="0008215A">
            <w:pPr>
              <w:spacing w:line="440" w:lineRule="exact"/>
              <w:ind w:firstLineChars="1950" w:firstLine="4680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法人代表签字：</w:t>
            </w:r>
          </w:p>
          <w:p w:rsidR="009F384F" w:rsidRPr="0071346E" w:rsidRDefault="009F384F" w:rsidP="0008215A">
            <w:pPr>
              <w:spacing w:line="440" w:lineRule="exact"/>
              <w:ind w:firstLineChars="2300" w:firstLine="5520"/>
              <w:jc w:val="left"/>
              <w:rPr>
                <w:rFonts w:ascii="宋体" w:hAnsi="宋体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（公章）</w:t>
            </w:r>
          </w:p>
          <w:p w:rsidR="009F384F" w:rsidRPr="00766315" w:rsidRDefault="009F384F" w:rsidP="0008215A">
            <w:pPr>
              <w:spacing w:line="440" w:lineRule="exact"/>
              <w:ind w:firstLineChars="2150" w:firstLine="5160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箱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Pr="00766315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务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Pr="00766315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3" w:type="dxa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别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 箱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9F384F" w:rsidRPr="00766315" w:rsidTr="0008215A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3" w:type="dxa"/>
            <w:vAlign w:val="center"/>
          </w:tcPr>
          <w:p w:rsidR="009F384F" w:rsidRPr="00766315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 机</w:t>
            </w:r>
          </w:p>
        </w:tc>
        <w:tc>
          <w:tcPr>
            <w:tcW w:w="2126" w:type="dxa"/>
            <w:gridSpan w:val="2"/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F384F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务</w:t>
            </w:r>
          </w:p>
        </w:tc>
        <w:tc>
          <w:tcPr>
            <w:tcW w:w="1701" w:type="dxa"/>
            <w:gridSpan w:val="2"/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F384F" w:rsidRPr="00766315" w:rsidRDefault="009F384F" w:rsidP="0008215A">
            <w:pPr>
              <w:spacing w:line="44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766315">
              <w:rPr>
                <w:rFonts w:ascii="宋体" w:hAnsi="宋体" w:hint="eastAsia"/>
                <w:color w:val="000000"/>
                <w:sz w:val="24"/>
              </w:rPr>
              <w:t>职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766315"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1843" w:type="dxa"/>
            <w:gridSpan w:val="2"/>
            <w:vAlign w:val="center"/>
          </w:tcPr>
          <w:p w:rsidR="009F384F" w:rsidRPr="009940E2" w:rsidRDefault="009F384F" w:rsidP="0008215A">
            <w:pPr>
              <w:spacing w:line="440" w:lineRule="exact"/>
              <w:ind w:firstLineChars="200" w:firstLine="48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9F384F" w:rsidRPr="00256A05" w:rsidRDefault="009F384F" w:rsidP="009F384F">
      <w:pPr>
        <w:spacing w:line="380" w:lineRule="exact"/>
        <w:jc w:val="left"/>
        <w:rPr>
          <w:rFonts w:ascii="宋体" w:hAnsi="宋体" w:hint="eastAsia"/>
          <w:color w:val="000000"/>
          <w:sz w:val="24"/>
        </w:rPr>
      </w:pPr>
      <w:r w:rsidRPr="00256A05">
        <w:rPr>
          <w:rFonts w:ascii="宋体" w:hAnsi="宋体" w:hint="eastAsia"/>
          <w:color w:val="000000"/>
          <w:sz w:val="24"/>
        </w:rPr>
        <w:t>注：1、本表填好后请传真至：</w:t>
      </w:r>
      <w:r>
        <w:rPr>
          <w:rFonts w:ascii="宋体" w:hAnsi="宋体" w:hint="eastAsia"/>
          <w:color w:val="000000"/>
          <w:sz w:val="24"/>
        </w:rPr>
        <w:t>国家水泥质量监督检验中心标准编制</w:t>
      </w:r>
      <w:r w:rsidRPr="00256A05">
        <w:rPr>
          <w:rFonts w:ascii="宋体" w:hAnsi="宋体" w:hint="eastAsia"/>
          <w:color w:val="000000"/>
          <w:sz w:val="24"/>
        </w:rPr>
        <w:t>工作组</w:t>
      </w:r>
      <w:r>
        <w:rPr>
          <w:rFonts w:ascii="宋体" w:hAnsi="宋体" w:hint="eastAsia"/>
          <w:color w:val="000000"/>
          <w:sz w:val="24"/>
        </w:rPr>
        <w:t>。</w:t>
      </w:r>
    </w:p>
    <w:p w:rsidR="009F384F" w:rsidRPr="00256A05" w:rsidRDefault="009F384F" w:rsidP="009F384F">
      <w:pPr>
        <w:spacing w:line="38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</w:t>
      </w:r>
      <w:r w:rsidRPr="00256A05">
        <w:rPr>
          <w:rFonts w:ascii="宋体" w:hAnsi="宋体" w:hint="eastAsia"/>
          <w:color w:val="000000"/>
          <w:sz w:val="24"/>
        </w:rPr>
        <w:t>、确认加入工作组后，请将项目经费注入指定账户并将凭证传真至工作组（注明：“</w:t>
      </w:r>
      <w:r>
        <w:rPr>
          <w:rFonts w:ascii="宋体" w:hAnsi="宋体" w:hint="eastAsia"/>
          <w:color w:val="000000"/>
          <w:sz w:val="24"/>
        </w:rPr>
        <w:t>标准参编</w:t>
      </w:r>
      <w:r w:rsidRPr="00256A05">
        <w:rPr>
          <w:rFonts w:ascii="宋体" w:hAnsi="宋体" w:hint="eastAsia"/>
          <w:color w:val="000000"/>
          <w:sz w:val="24"/>
        </w:rPr>
        <w:t>项目经费”）。</w:t>
      </w:r>
    </w:p>
    <w:p w:rsidR="009F384F" w:rsidRPr="00256A05" w:rsidRDefault="009F384F" w:rsidP="009F384F">
      <w:pPr>
        <w:spacing w:line="380" w:lineRule="exact"/>
        <w:ind w:firstLineChars="200" w:firstLine="480"/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</w:t>
      </w:r>
      <w:r w:rsidRPr="00256A05">
        <w:rPr>
          <w:rFonts w:ascii="宋体" w:hAnsi="宋体" w:hint="eastAsia"/>
          <w:color w:val="000000"/>
          <w:sz w:val="24"/>
        </w:rPr>
        <w:t>、项目经费</w:t>
      </w:r>
      <w:r w:rsidRPr="00F93446">
        <w:rPr>
          <w:rFonts w:ascii="宋体" w:hAnsi="宋体" w:hint="eastAsia"/>
          <w:color w:val="000000"/>
          <w:sz w:val="24"/>
        </w:rPr>
        <w:t>唯一</w:t>
      </w:r>
      <w:r>
        <w:rPr>
          <w:rFonts w:ascii="宋体" w:hAnsi="宋体" w:hint="eastAsia"/>
          <w:color w:val="000000"/>
          <w:sz w:val="24"/>
        </w:rPr>
        <w:t>指定</w:t>
      </w:r>
      <w:r w:rsidRPr="00F93446">
        <w:rPr>
          <w:rFonts w:ascii="宋体" w:hAnsi="宋体" w:hint="eastAsia"/>
          <w:color w:val="000000"/>
          <w:sz w:val="24"/>
        </w:rPr>
        <w:t>收款账户</w:t>
      </w:r>
      <w:r w:rsidRPr="00256A05">
        <w:rPr>
          <w:rFonts w:ascii="宋体" w:hAnsi="宋体" w:hint="eastAsia"/>
          <w:color w:val="000000"/>
          <w:sz w:val="24"/>
        </w:rPr>
        <w:t>：</w:t>
      </w:r>
    </w:p>
    <w:p w:rsidR="009F384F" w:rsidRPr="00256A05" w:rsidRDefault="009F384F" w:rsidP="009F384F">
      <w:pPr>
        <w:spacing w:line="380" w:lineRule="exact"/>
        <w:ind w:firstLineChars="1150" w:firstLine="2760"/>
        <w:jc w:val="left"/>
        <w:rPr>
          <w:rFonts w:ascii="宋体" w:hAnsi="宋体" w:hint="eastAsia"/>
          <w:color w:val="000000"/>
          <w:sz w:val="24"/>
        </w:rPr>
      </w:pPr>
      <w:r w:rsidRPr="00256A05">
        <w:rPr>
          <w:rFonts w:ascii="宋体" w:hAnsi="宋体" w:hint="eastAsia"/>
          <w:color w:val="000000"/>
          <w:sz w:val="24"/>
        </w:rPr>
        <w:t>户    名：</w:t>
      </w:r>
      <w:r w:rsidRPr="00F93446">
        <w:rPr>
          <w:rFonts w:ascii="宋体" w:hAnsi="宋体" w:hint="eastAsia"/>
          <w:color w:val="000000"/>
          <w:sz w:val="24"/>
        </w:rPr>
        <w:t>中国建材检验认证集团股份有限公司</w:t>
      </w:r>
    </w:p>
    <w:p w:rsidR="009F384F" w:rsidRPr="00256A05" w:rsidRDefault="009F384F" w:rsidP="009F384F">
      <w:pPr>
        <w:spacing w:line="380" w:lineRule="exact"/>
        <w:ind w:firstLineChars="1150" w:firstLine="2760"/>
        <w:jc w:val="left"/>
        <w:rPr>
          <w:rFonts w:ascii="宋体" w:hAnsi="宋体" w:hint="eastAsia"/>
          <w:color w:val="000000"/>
          <w:sz w:val="24"/>
        </w:rPr>
      </w:pPr>
      <w:r w:rsidRPr="00256A05">
        <w:rPr>
          <w:rFonts w:ascii="宋体" w:hAnsi="宋体" w:hint="eastAsia"/>
          <w:color w:val="000000"/>
          <w:sz w:val="24"/>
        </w:rPr>
        <w:t>开 户 行：</w:t>
      </w:r>
      <w:r w:rsidRPr="00F93446">
        <w:rPr>
          <w:rFonts w:ascii="宋体" w:hAnsi="宋体" w:hint="eastAsia"/>
          <w:color w:val="000000"/>
          <w:sz w:val="24"/>
        </w:rPr>
        <w:t>工行北京管庄支行</w:t>
      </w:r>
    </w:p>
    <w:p w:rsidR="009F384F" w:rsidRPr="00256A05" w:rsidRDefault="009F384F" w:rsidP="009F384F">
      <w:pPr>
        <w:spacing w:line="380" w:lineRule="exact"/>
        <w:ind w:firstLineChars="1150" w:firstLine="2760"/>
        <w:jc w:val="left"/>
        <w:rPr>
          <w:rFonts w:ascii="宋体" w:hAnsi="宋体" w:hint="eastAsia"/>
          <w:color w:val="000000"/>
          <w:sz w:val="24"/>
        </w:rPr>
      </w:pPr>
      <w:r w:rsidRPr="00256A05">
        <w:rPr>
          <w:rFonts w:ascii="宋体" w:hAnsi="宋体" w:hint="eastAsia"/>
          <w:color w:val="000000"/>
          <w:sz w:val="24"/>
        </w:rPr>
        <w:t>帐    号：</w:t>
      </w:r>
      <w:r w:rsidRPr="00F93446">
        <w:rPr>
          <w:rFonts w:ascii="宋体" w:hAnsi="宋体"/>
          <w:color w:val="000000"/>
          <w:sz w:val="24"/>
        </w:rPr>
        <w:t>0200 0068 0901 4437 256</w:t>
      </w:r>
    </w:p>
    <w:p w:rsidR="009F384F" w:rsidRDefault="009F384F" w:rsidP="009F384F">
      <w:pPr>
        <w:spacing w:line="3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Pr="00F93446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工作组联系人：王涛，王长安    手 机：13381289823,13381283367</w:t>
      </w:r>
    </w:p>
    <w:p w:rsidR="009F384F" w:rsidRDefault="009F384F" w:rsidP="009F384F">
      <w:pPr>
        <w:spacing w:line="380" w:lineRule="exact"/>
        <w:ind w:firstLineChars="650"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  话：010-51167434    </w:t>
      </w:r>
    </w:p>
    <w:p w:rsidR="009F384F" w:rsidRPr="00256A05" w:rsidRDefault="009F384F" w:rsidP="009F384F">
      <w:pPr>
        <w:spacing w:line="380" w:lineRule="exact"/>
        <w:ind w:firstLineChars="650" w:firstLine="15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邮  箱：</w:t>
      </w:r>
      <w:hyperlink r:id="rId6" w:history="1">
        <w:r w:rsidRPr="00E32360">
          <w:rPr>
            <w:rStyle w:val="a5"/>
            <w:rFonts w:ascii="宋体" w:hAnsi="宋体" w:hint="eastAsia"/>
            <w:sz w:val="24"/>
          </w:rPr>
          <w:t>wangtao@ctc.ac.cn</w:t>
        </w:r>
      </w:hyperlink>
      <w:r>
        <w:rPr>
          <w:rFonts w:ascii="宋体" w:hAnsi="宋体" w:hint="eastAsia"/>
          <w:sz w:val="24"/>
        </w:rPr>
        <w:t>，wangchangan@ctc.ac.cn</w:t>
      </w:r>
      <w:r w:rsidRPr="00256A05">
        <w:rPr>
          <w:rFonts w:ascii="宋体" w:hAnsi="宋体" w:hint="eastAsia"/>
          <w:sz w:val="24"/>
        </w:rPr>
        <w:t xml:space="preserve"> </w:t>
      </w:r>
    </w:p>
    <w:p w:rsidR="009F384F" w:rsidRPr="00E70D3D" w:rsidRDefault="009F384F" w:rsidP="009F384F">
      <w:pPr>
        <w:spacing w:line="380" w:lineRule="exact"/>
        <w:ind w:firstLineChars="650" w:firstLine="1560"/>
        <w:rPr>
          <w:rFonts w:ascii="宋体" w:hAnsi="宋体" w:hint="eastAsia"/>
          <w:sz w:val="24"/>
        </w:rPr>
      </w:pPr>
      <w:r w:rsidRPr="00256A05">
        <w:rPr>
          <w:rFonts w:ascii="宋体" w:hAnsi="宋体" w:hint="eastAsia"/>
          <w:sz w:val="24"/>
        </w:rPr>
        <w:t>地  址：</w:t>
      </w:r>
      <w:r w:rsidRPr="008B1B71">
        <w:rPr>
          <w:rFonts w:ascii="宋体" w:hAnsi="宋体" w:hint="eastAsia"/>
          <w:sz w:val="24"/>
        </w:rPr>
        <w:t>北京市朝阳区管庄东里1号</w:t>
      </w:r>
      <w:r>
        <w:rPr>
          <w:rFonts w:ascii="宋体" w:hAnsi="宋体" w:hint="eastAsia"/>
          <w:sz w:val="24"/>
        </w:rPr>
        <w:t xml:space="preserve">检验认证综合楼五层 </w:t>
      </w:r>
    </w:p>
    <w:p w:rsidR="00245465" w:rsidRPr="009F384F" w:rsidRDefault="00245465"/>
    <w:sectPr w:rsidR="00245465" w:rsidRPr="009F384F" w:rsidSect="007C2AAD">
      <w:pgSz w:w="11906" w:h="16838" w:code="9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65" w:rsidRDefault="00245465" w:rsidP="009F384F">
      <w:r>
        <w:separator/>
      </w:r>
    </w:p>
  </w:endnote>
  <w:endnote w:type="continuationSeparator" w:id="1">
    <w:p w:rsidR="00245465" w:rsidRDefault="00245465" w:rsidP="009F3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65" w:rsidRDefault="00245465" w:rsidP="009F384F">
      <w:r>
        <w:separator/>
      </w:r>
    </w:p>
  </w:footnote>
  <w:footnote w:type="continuationSeparator" w:id="1">
    <w:p w:rsidR="00245465" w:rsidRDefault="00245465" w:rsidP="009F3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84F"/>
    <w:rsid w:val="00245465"/>
    <w:rsid w:val="009F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3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38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38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384F"/>
    <w:rPr>
      <w:sz w:val="18"/>
      <w:szCs w:val="18"/>
    </w:rPr>
  </w:style>
  <w:style w:type="character" w:styleId="a5">
    <w:name w:val="Hyperlink"/>
    <w:rsid w:val="009F3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ngtao@ctc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wyx</dc:creator>
  <cp:keywords/>
  <dc:description/>
  <cp:lastModifiedBy>wyx</cp:lastModifiedBy>
  <cp:revision>2</cp:revision>
  <dcterms:created xsi:type="dcterms:W3CDTF">2018-03-12T06:46:00Z</dcterms:created>
  <dcterms:modified xsi:type="dcterms:W3CDTF">2018-03-12T06:46:00Z</dcterms:modified>
</cp:coreProperties>
</file>