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69" w:rsidRPr="0048126D" w:rsidRDefault="00837D69" w:rsidP="00837D69">
      <w:pPr>
        <w:spacing w:line="360" w:lineRule="auto"/>
        <w:ind w:leftChars="200" w:left="420"/>
        <w:jc w:val="right"/>
        <w:rPr>
          <w:rFonts w:ascii="Times New Roman" w:hAnsi="Times New Roman"/>
          <w:sz w:val="24"/>
          <w:szCs w:val="28"/>
        </w:rPr>
      </w:pPr>
    </w:p>
    <w:p w:rsidR="00837D69" w:rsidRPr="0048126D" w:rsidRDefault="00837D69" w:rsidP="00837D69">
      <w:pPr>
        <w:spacing w:line="440" w:lineRule="exact"/>
        <w:rPr>
          <w:rFonts w:ascii="Times New Roman" w:hAnsi="Times New Roman"/>
          <w:sz w:val="28"/>
          <w:szCs w:val="28"/>
        </w:rPr>
      </w:pPr>
      <w:r w:rsidRPr="0048126D">
        <w:rPr>
          <w:rFonts w:ascii="Times New Roman" w:hAnsi="Times New Roman" w:hint="eastAsia"/>
          <w:sz w:val="28"/>
          <w:szCs w:val="28"/>
        </w:rPr>
        <w:t>附件</w:t>
      </w:r>
      <w:r w:rsidRPr="0048126D">
        <w:rPr>
          <w:rFonts w:ascii="Times New Roman" w:hAnsi="Times New Roman" w:hint="eastAsia"/>
          <w:sz w:val="28"/>
          <w:szCs w:val="28"/>
        </w:rPr>
        <w:t>1</w:t>
      </w:r>
    </w:p>
    <w:p w:rsidR="00837D69" w:rsidRPr="00EA522E" w:rsidRDefault="00837D69" w:rsidP="00837D69">
      <w:pPr>
        <w:jc w:val="center"/>
        <w:rPr>
          <w:b/>
          <w:sz w:val="32"/>
          <w:szCs w:val="32"/>
        </w:rPr>
      </w:pPr>
      <w:r w:rsidRPr="00EA522E">
        <w:rPr>
          <w:b/>
          <w:sz w:val="32"/>
          <w:szCs w:val="32"/>
        </w:rPr>
        <w:t>培训报名回执表</w:t>
      </w:r>
    </w:p>
    <w:p w:rsidR="00837D69" w:rsidRDefault="00837D69" w:rsidP="00837D69">
      <w:pPr>
        <w:jc w:val="left"/>
        <w:rPr>
          <w:rFonts w:hint="eastAsia"/>
          <w:b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851"/>
        <w:gridCol w:w="1417"/>
        <w:gridCol w:w="2694"/>
        <w:gridCol w:w="2268"/>
        <w:gridCol w:w="1417"/>
      </w:tblGrid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单位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性别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职务</w:t>
            </w:r>
            <w:r w:rsidRPr="0094194B">
              <w:rPr>
                <w:b/>
                <w:color w:val="000000"/>
                <w:sz w:val="24"/>
              </w:rPr>
              <w:t>/</w:t>
            </w:r>
            <w:r w:rsidRPr="0094194B">
              <w:rPr>
                <w:b/>
                <w:color w:val="000000"/>
                <w:sz w:val="24"/>
              </w:rPr>
              <w:t>职称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培训</w:t>
            </w:r>
            <w:r>
              <w:rPr>
                <w:rFonts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D69" w:rsidRPr="0094194B" w:rsidRDefault="00837D69" w:rsidP="00155EB3">
            <w:pPr>
              <w:spacing w:line="260" w:lineRule="exact"/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邮</w:t>
            </w:r>
            <w:r w:rsidRPr="0094194B">
              <w:rPr>
                <w:b/>
                <w:color w:val="000000"/>
                <w:sz w:val="24"/>
              </w:rPr>
              <w:t xml:space="preserve"> </w:t>
            </w:r>
            <w:r w:rsidRPr="0094194B">
              <w:rPr>
                <w:b/>
                <w:color w:val="000000"/>
                <w:sz w:val="24"/>
              </w:rPr>
              <w:t>箱</w:t>
            </w:r>
          </w:p>
        </w:tc>
        <w:tc>
          <w:tcPr>
            <w:tcW w:w="1417" w:type="dxa"/>
            <w:vAlign w:val="center"/>
          </w:tcPr>
          <w:p w:rsidR="00837D69" w:rsidRPr="0094194B" w:rsidRDefault="00837D69" w:rsidP="00155EB3">
            <w:pPr>
              <w:spacing w:line="260" w:lineRule="exact"/>
              <w:jc w:val="center"/>
              <w:rPr>
                <w:b/>
                <w:color w:val="000000"/>
                <w:sz w:val="24"/>
              </w:rPr>
            </w:pPr>
            <w:r w:rsidRPr="0094194B">
              <w:rPr>
                <w:b/>
                <w:color w:val="000000"/>
                <w:sz w:val="24"/>
              </w:rPr>
              <w:t>联系电话</w:t>
            </w: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 w:rsidR="00837D69" w:rsidRPr="0094194B" w:rsidTr="00155EB3">
        <w:trPr>
          <w:trHeight w:val="567"/>
        </w:trPr>
        <w:tc>
          <w:tcPr>
            <w:tcW w:w="993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37D69" w:rsidRPr="0094194B" w:rsidRDefault="00837D69" w:rsidP="00155EB3">
            <w:pPr>
              <w:jc w:val="left"/>
              <w:rPr>
                <w:color w:val="000000"/>
                <w:sz w:val="24"/>
              </w:rPr>
            </w:pPr>
            <w:r w:rsidRPr="00C00C0E">
              <w:rPr>
                <w:color w:val="000000"/>
                <w:szCs w:val="21"/>
              </w:rPr>
              <w:t>API Q1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  <w:p w:rsidR="00837D69" w:rsidRPr="0094194B" w:rsidRDefault="00837D69" w:rsidP="00155EB3">
            <w:pPr>
              <w:jc w:val="left"/>
              <w:rPr>
                <w:color w:val="000000"/>
                <w:szCs w:val="21"/>
              </w:rPr>
            </w:pPr>
            <w:r w:rsidRPr="00C00C0E">
              <w:rPr>
                <w:rFonts w:hint="eastAsia"/>
                <w:color w:val="000000"/>
                <w:szCs w:val="21"/>
              </w:rPr>
              <w:t>API 10A</w:t>
            </w:r>
            <w:r w:rsidRPr="00C00C0E">
              <w:rPr>
                <w:rFonts w:hint="eastAsia"/>
                <w:color w:val="000000"/>
                <w:szCs w:val="21"/>
              </w:rPr>
              <w:t>和油井水泥检测</w:t>
            </w:r>
            <w:r w:rsidRPr="0094194B">
              <w:rPr>
                <w:rFonts w:hint="eastAsia"/>
                <w:color w:val="000000"/>
                <w:sz w:val="2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837D69" w:rsidRPr="0094194B" w:rsidRDefault="00837D69" w:rsidP="00155EB3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837D69" w:rsidRPr="00C00C0E" w:rsidRDefault="00837D69" w:rsidP="00837D69">
      <w:pPr>
        <w:spacing w:line="4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37D69" w:rsidRPr="0048126D" w:rsidRDefault="00837D69" w:rsidP="00837D69">
      <w:pPr>
        <w:spacing w:line="440" w:lineRule="exact"/>
        <w:rPr>
          <w:rFonts w:ascii="Times New Roman" w:hAnsi="Times New Roman"/>
          <w:b/>
          <w:sz w:val="28"/>
          <w:szCs w:val="28"/>
        </w:rPr>
      </w:pPr>
    </w:p>
    <w:p w:rsidR="00837D69" w:rsidRPr="0048126D" w:rsidRDefault="00837D69" w:rsidP="00837D69">
      <w:pPr>
        <w:rPr>
          <w:rFonts w:ascii="Times New Roman" w:hAnsi="Times New Roman"/>
        </w:rPr>
      </w:pPr>
    </w:p>
    <w:p w:rsidR="00E63F47" w:rsidRDefault="00E63F47"/>
    <w:sectPr w:rsidR="00E63F47">
      <w:pgSz w:w="11906" w:h="16838"/>
      <w:pgMar w:top="1440" w:right="1406" w:bottom="1440" w:left="1406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7D69"/>
    <w:rsid w:val="00194283"/>
    <w:rsid w:val="00837D69"/>
    <w:rsid w:val="00E6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刘佳璇院长办公室</dc:creator>
  <cp:lastModifiedBy>刘佳璇院长办公室</cp:lastModifiedBy>
  <cp:revision>1</cp:revision>
  <dcterms:created xsi:type="dcterms:W3CDTF">2020-01-02T09:44:00Z</dcterms:created>
  <dcterms:modified xsi:type="dcterms:W3CDTF">2020-01-02T09:45:00Z</dcterms:modified>
</cp:coreProperties>
</file>