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A" w:rsidRDefault="008D2C5A" w:rsidP="009872B2">
      <w:pPr>
        <w:spacing w:line="25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9872B2"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 w:rsidRPr="009872B2">
        <w:rPr>
          <w:rFonts w:ascii="Times New Roman" w:hAnsi="Times New Roman" w:cs="Times New Roman"/>
          <w:b/>
          <w:kern w:val="0"/>
          <w:sz w:val="24"/>
          <w:szCs w:val="24"/>
        </w:rPr>
        <w:t>2</w:t>
      </w:r>
    </w:p>
    <w:p w:rsidR="00395AEF" w:rsidRDefault="00395AEF" w:rsidP="00395AEF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AE2F36" wp14:editId="1755F7A5">
            <wp:simplePos x="0" y="0"/>
            <wp:positionH relativeFrom="column">
              <wp:posOffset>-123825</wp:posOffset>
            </wp:positionH>
            <wp:positionV relativeFrom="paragraph">
              <wp:posOffset>421005</wp:posOffset>
            </wp:positionV>
            <wp:extent cx="5534025" cy="3577590"/>
            <wp:effectExtent l="0" t="0" r="9525" b="381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华文仿宋" w:eastAsia="华文仿宋" w:hAnsi="华文仿宋" w:hint="eastAsia"/>
          <w:sz w:val="28"/>
          <w:szCs w:val="28"/>
        </w:rPr>
        <w:t>会议地点交通图</w:t>
      </w:r>
    </w:p>
    <w:p w:rsidR="00395AEF" w:rsidRPr="00400DF1" w:rsidRDefault="00395AEF" w:rsidP="009B5C64">
      <w:pPr>
        <w:spacing w:beforeLines="50" w:before="156" w:line="320" w:lineRule="exact"/>
        <w:ind w:leftChars="-69" w:left="-145" w:rightChars="-94" w:right="-197" w:firstLine="1"/>
        <w:rPr>
          <w:rFonts w:ascii="华文仿宋" w:eastAsia="华文仿宋" w:hAnsi="华文仿宋"/>
          <w:b/>
          <w:sz w:val="28"/>
          <w:szCs w:val="28"/>
        </w:rPr>
      </w:pPr>
      <w:r w:rsidRPr="00400DF1">
        <w:rPr>
          <w:rFonts w:ascii="华文仿宋" w:eastAsia="华文仿宋" w:hAnsi="华文仿宋"/>
          <w:b/>
          <w:sz w:val="28"/>
          <w:szCs w:val="28"/>
        </w:rPr>
        <w:t>乘车路线：</w:t>
      </w:r>
    </w:p>
    <w:p w:rsidR="00395AEF" w:rsidRPr="00244023" w:rsidRDefault="00395AEF" w:rsidP="009B5C64">
      <w:pPr>
        <w:ind w:leftChars="-69" w:left="-145" w:rightChars="-94" w:right="-197" w:firstLine="567"/>
        <w:rPr>
          <w:rFonts w:ascii="华文仿宋" w:eastAsia="华文仿宋" w:hAnsi="华文仿宋"/>
          <w:sz w:val="28"/>
          <w:szCs w:val="28"/>
        </w:rPr>
      </w:pPr>
      <w:r w:rsidRPr="006802EE">
        <w:rPr>
          <w:rFonts w:ascii="华文仿宋" w:eastAsia="华文仿宋" w:hAnsi="华文仿宋" w:hint="eastAsia"/>
          <w:sz w:val="28"/>
          <w:szCs w:val="28"/>
        </w:rPr>
        <w:t>1、</w:t>
      </w:r>
      <w:r w:rsidRPr="00395AEF">
        <w:rPr>
          <w:rFonts w:ascii="华文仿宋" w:eastAsia="华文仿宋" w:hAnsi="华文仿宋" w:hint="eastAsia"/>
          <w:b/>
          <w:sz w:val="28"/>
          <w:szCs w:val="28"/>
          <w:u w:val="single"/>
        </w:rPr>
        <w:t>黄花国际机场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395AEF">
        <w:rPr>
          <w:rFonts w:ascii="华文仿宋" w:eastAsia="华文仿宋" w:hAnsi="华文仿宋" w:hint="eastAsia"/>
          <w:sz w:val="28"/>
          <w:szCs w:val="28"/>
        </w:rPr>
        <w:t>25</w:t>
      </w:r>
      <w:r w:rsidRPr="00516AD7">
        <w:rPr>
          <w:rFonts w:ascii="华文仿宋" w:eastAsia="华文仿宋" w:hAnsi="华文仿宋" w:hint="eastAsia"/>
          <w:sz w:val="28"/>
          <w:szCs w:val="28"/>
        </w:rPr>
        <w:t>公里</w:t>
      </w:r>
      <w:r>
        <w:rPr>
          <w:rFonts w:ascii="华文仿宋" w:eastAsia="华文仿宋" w:hAnsi="华文仿宋" w:hint="eastAsia"/>
          <w:sz w:val="28"/>
          <w:szCs w:val="28"/>
        </w:rPr>
        <w:t>；</w:t>
      </w:r>
      <w:r w:rsidRPr="00395AEF">
        <w:rPr>
          <w:rFonts w:ascii="华文仿宋" w:eastAsia="华文仿宋" w:hAnsi="华文仿宋" w:hint="eastAsia"/>
          <w:sz w:val="28"/>
          <w:szCs w:val="28"/>
        </w:rPr>
        <w:t>磁浮机场站(A口)乘坐磁浮快线途径2站到达磁浮高铁站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395AEF">
        <w:rPr>
          <w:rFonts w:ascii="华文仿宋" w:eastAsia="华文仿宋" w:hAnsi="华文仿宋" w:hint="eastAsia"/>
          <w:sz w:val="28"/>
          <w:szCs w:val="28"/>
        </w:rPr>
        <w:t>换乘坐轨道交通2号线途径8站到达袁家岭站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395AEF">
        <w:rPr>
          <w:rFonts w:ascii="华文仿宋" w:eastAsia="华文仿宋" w:hAnsi="华文仿宋" w:hint="eastAsia"/>
          <w:sz w:val="28"/>
          <w:szCs w:val="28"/>
        </w:rPr>
        <w:t>步行500米到达终点长沙华天大酒店总店</w:t>
      </w:r>
      <w:r>
        <w:rPr>
          <w:rFonts w:ascii="华文仿宋" w:eastAsia="华文仿宋" w:hAnsi="华文仿宋" w:hint="eastAsia"/>
          <w:sz w:val="28"/>
          <w:szCs w:val="28"/>
        </w:rPr>
        <w:t>；乘出租车约75元；</w:t>
      </w:r>
    </w:p>
    <w:p w:rsidR="00395AEF" w:rsidRPr="00244023" w:rsidRDefault="00395AEF" w:rsidP="009B5C64">
      <w:pPr>
        <w:ind w:leftChars="-69" w:left="-145" w:rightChars="-94" w:right="-197" w:firstLine="567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</w:t>
      </w:r>
      <w:r w:rsidRPr="00395AEF">
        <w:rPr>
          <w:rFonts w:ascii="华文仿宋" w:eastAsia="华文仿宋" w:hAnsi="华文仿宋" w:hint="eastAsia"/>
          <w:b/>
          <w:sz w:val="28"/>
          <w:szCs w:val="28"/>
          <w:u w:val="single"/>
        </w:rPr>
        <w:t>长沙站</w:t>
      </w:r>
      <w:r w:rsidRPr="007826B4"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/>
          <w:sz w:val="28"/>
          <w:szCs w:val="28"/>
        </w:rPr>
        <w:t>1.7</w:t>
      </w:r>
      <w:r>
        <w:rPr>
          <w:rFonts w:ascii="华文仿宋" w:eastAsia="华文仿宋" w:hAnsi="华文仿宋" w:hint="eastAsia"/>
          <w:sz w:val="28"/>
          <w:szCs w:val="28"/>
        </w:rPr>
        <w:t>公里；</w:t>
      </w:r>
      <w:r w:rsidRPr="00395AEF">
        <w:rPr>
          <w:rFonts w:ascii="华文仿宋" w:eastAsia="华文仿宋" w:hAnsi="华文仿宋" w:hint="eastAsia"/>
          <w:sz w:val="28"/>
          <w:szCs w:val="28"/>
        </w:rPr>
        <w:t>长沙火车站(4口)乘坐轨道交通2号线途径1站到达袁家岭站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395AEF">
        <w:rPr>
          <w:rFonts w:ascii="华文仿宋" w:eastAsia="华文仿宋" w:hAnsi="华文仿宋" w:hint="eastAsia"/>
          <w:sz w:val="28"/>
          <w:szCs w:val="28"/>
        </w:rPr>
        <w:t>步行500米到达终点长沙华天大酒店总店</w:t>
      </w:r>
      <w:r>
        <w:rPr>
          <w:rFonts w:ascii="华文仿宋" w:eastAsia="华文仿宋" w:hAnsi="华文仿宋" w:hint="eastAsia"/>
          <w:sz w:val="28"/>
          <w:szCs w:val="28"/>
        </w:rPr>
        <w:t>；乘出租车约</w:t>
      </w:r>
      <w:r>
        <w:rPr>
          <w:rFonts w:ascii="华文仿宋" w:eastAsia="华文仿宋" w:hAnsi="华文仿宋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元；</w:t>
      </w:r>
    </w:p>
    <w:p w:rsidR="00395AEF" w:rsidRPr="00091B16" w:rsidRDefault="00395AEF" w:rsidP="009B5C64">
      <w:pPr>
        <w:ind w:leftChars="-69" w:left="-145" w:rightChars="-94" w:right="-197" w:firstLine="567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Pr="006802EE">
        <w:rPr>
          <w:rFonts w:ascii="华文仿宋" w:eastAsia="华文仿宋" w:hAnsi="华文仿宋" w:hint="eastAsia"/>
          <w:sz w:val="28"/>
          <w:szCs w:val="28"/>
        </w:rPr>
        <w:t>、</w:t>
      </w:r>
      <w:r w:rsidRPr="00395AEF">
        <w:rPr>
          <w:rFonts w:ascii="华文仿宋" w:eastAsia="华文仿宋" w:hAnsi="华文仿宋" w:hint="eastAsia"/>
          <w:b/>
          <w:sz w:val="28"/>
          <w:szCs w:val="28"/>
          <w:u w:val="single"/>
        </w:rPr>
        <w:t>长沙南站</w:t>
      </w:r>
      <w:r w:rsidRPr="006802EE"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/>
          <w:sz w:val="28"/>
          <w:szCs w:val="28"/>
        </w:rPr>
        <w:t>12.9</w:t>
      </w:r>
      <w:r>
        <w:rPr>
          <w:rFonts w:ascii="华文仿宋" w:eastAsia="华文仿宋" w:hAnsi="华文仿宋" w:hint="eastAsia"/>
          <w:sz w:val="28"/>
          <w:szCs w:val="28"/>
        </w:rPr>
        <w:t>公里；</w:t>
      </w:r>
      <w:r w:rsidRPr="00395AEF">
        <w:rPr>
          <w:rFonts w:ascii="华文仿宋" w:eastAsia="华文仿宋" w:hAnsi="华文仿宋" w:hint="eastAsia"/>
          <w:sz w:val="28"/>
          <w:szCs w:val="28"/>
        </w:rPr>
        <w:t>长沙火车南站(2口)乘坐轨道交通2号线途径8站到达袁家岭站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395AEF">
        <w:rPr>
          <w:rFonts w:ascii="华文仿宋" w:eastAsia="华文仿宋" w:hAnsi="华文仿宋" w:hint="eastAsia"/>
          <w:sz w:val="28"/>
          <w:szCs w:val="28"/>
        </w:rPr>
        <w:t>步行500米到达终点长沙华天大酒店总店</w:t>
      </w:r>
      <w:r>
        <w:rPr>
          <w:rFonts w:ascii="华文仿宋" w:eastAsia="华文仿宋" w:hAnsi="华文仿宋" w:hint="eastAsia"/>
          <w:sz w:val="28"/>
          <w:szCs w:val="28"/>
        </w:rPr>
        <w:t>；乘出租车约</w:t>
      </w:r>
      <w:r>
        <w:rPr>
          <w:rFonts w:ascii="华文仿宋" w:eastAsia="华文仿宋" w:hAnsi="华文仿宋"/>
          <w:sz w:val="28"/>
          <w:szCs w:val="28"/>
        </w:rPr>
        <w:t>32</w:t>
      </w:r>
      <w:r>
        <w:rPr>
          <w:rFonts w:ascii="华文仿宋" w:eastAsia="华文仿宋" w:hAnsi="华文仿宋" w:hint="eastAsia"/>
          <w:sz w:val="28"/>
          <w:szCs w:val="28"/>
        </w:rPr>
        <w:t>元。</w:t>
      </w:r>
    </w:p>
    <w:p w:rsidR="00395AEF" w:rsidRPr="009872B2" w:rsidRDefault="00395AEF" w:rsidP="009872B2">
      <w:pPr>
        <w:spacing w:line="25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395AEF" w:rsidRPr="009872B2" w:rsidSect="0016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CD" w:rsidRDefault="00C83FCD" w:rsidP="00FA012B">
      <w:r>
        <w:separator/>
      </w:r>
    </w:p>
  </w:endnote>
  <w:endnote w:type="continuationSeparator" w:id="0">
    <w:p w:rsidR="00C83FCD" w:rsidRDefault="00C83FCD" w:rsidP="00F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CD" w:rsidRDefault="00C83FCD" w:rsidP="00FA012B">
      <w:r>
        <w:separator/>
      </w:r>
    </w:p>
  </w:footnote>
  <w:footnote w:type="continuationSeparator" w:id="0">
    <w:p w:rsidR="00C83FCD" w:rsidRDefault="00C83FCD" w:rsidP="00FA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488"/>
    <w:multiLevelType w:val="hybridMultilevel"/>
    <w:tmpl w:val="93F47E3C"/>
    <w:lvl w:ilvl="0" w:tplc="D598D17E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57BEAF8A">
      <w:start w:val="5"/>
      <w:numFmt w:val="japaneseCounting"/>
      <w:lvlText w:val="%2、"/>
      <w:lvlJc w:val="left"/>
      <w:pPr>
        <w:ind w:left="144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08096B43"/>
    <w:multiLevelType w:val="hybridMultilevel"/>
    <w:tmpl w:val="30C20890"/>
    <w:lvl w:ilvl="0" w:tplc="F44CBB9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395252"/>
    <w:multiLevelType w:val="hybridMultilevel"/>
    <w:tmpl w:val="33887574"/>
    <w:lvl w:ilvl="0" w:tplc="95BCF8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49A3B84"/>
    <w:multiLevelType w:val="hybridMultilevel"/>
    <w:tmpl w:val="16983DE0"/>
    <w:lvl w:ilvl="0" w:tplc="5ABEC2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80A5D96"/>
    <w:multiLevelType w:val="hybridMultilevel"/>
    <w:tmpl w:val="B7E4271A"/>
    <w:lvl w:ilvl="0" w:tplc="7ED2B3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B"/>
    <w:rsid w:val="00007117"/>
    <w:rsid w:val="00063A6A"/>
    <w:rsid w:val="000666A9"/>
    <w:rsid w:val="0009431C"/>
    <w:rsid w:val="000A0338"/>
    <w:rsid w:val="000D1BAC"/>
    <w:rsid w:val="000D1C59"/>
    <w:rsid w:val="000F718F"/>
    <w:rsid w:val="0016386F"/>
    <w:rsid w:val="00195BAC"/>
    <w:rsid w:val="001F2C02"/>
    <w:rsid w:val="00223D2F"/>
    <w:rsid w:val="00275689"/>
    <w:rsid w:val="002D5F65"/>
    <w:rsid w:val="003307A2"/>
    <w:rsid w:val="00346AF6"/>
    <w:rsid w:val="00353A0D"/>
    <w:rsid w:val="00395AEF"/>
    <w:rsid w:val="00395DD1"/>
    <w:rsid w:val="00406635"/>
    <w:rsid w:val="00417674"/>
    <w:rsid w:val="00480434"/>
    <w:rsid w:val="00492B5B"/>
    <w:rsid w:val="004A2008"/>
    <w:rsid w:val="004E6831"/>
    <w:rsid w:val="005057BD"/>
    <w:rsid w:val="00536178"/>
    <w:rsid w:val="00536527"/>
    <w:rsid w:val="0057743A"/>
    <w:rsid w:val="005B64E9"/>
    <w:rsid w:val="00600C1C"/>
    <w:rsid w:val="00632C2B"/>
    <w:rsid w:val="00692ACA"/>
    <w:rsid w:val="006A2367"/>
    <w:rsid w:val="006D09AF"/>
    <w:rsid w:val="006D2A20"/>
    <w:rsid w:val="00801174"/>
    <w:rsid w:val="00830E80"/>
    <w:rsid w:val="00832276"/>
    <w:rsid w:val="00845E5D"/>
    <w:rsid w:val="008677DE"/>
    <w:rsid w:val="00872586"/>
    <w:rsid w:val="008A304E"/>
    <w:rsid w:val="008D2C5A"/>
    <w:rsid w:val="008D43DD"/>
    <w:rsid w:val="008F06F2"/>
    <w:rsid w:val="00975AE6"/>
    <w:rsid w:val="00976B8D"/>
    <w:rsid w:val="009872B2"/>
    <w:rsid w:val="00994E4A"/>
    <w:rsid w:val="009B5C64"/>
    <w:rsid w:val="009D2B51"/>
    <w:rsid w:val="009E6D5C"/>
    <w:rsid w:val="00A27F08"/>
    <w:rsid w:val="00A34FB3"/>
    <w:rsid w:val="00A5694C"/>
    <w:rsid w:val="00AE2D8A"/>
    <w:rsid w:val="00AF1AC2"/>
    <w:rsid w:val="00B53462"/>
    <w:rsid w:val="00B6417D"/>
    <w:rsid w:val="00B9740C"/>
    <w:rsid w:val="00BA4447"/>
    <w:rsid w:val="00BC1A6E"/>
    <w:rsid w:val="00C00F00"/>
    <w:rsid w:val="00C0464B"/>
    <w:rsid w:val="00C31284"/>
    <w:rsid w:val="00C4161C"/>
    <w:rsid w:val="00C50AF7"/>
    <w:rsid w:val="00C55B35"/>
    <w:rsid w:val="00C81543"/>
    <w:rsid w:val="00C83FCD"/>
    <w:rsid w:val="00C92951"/>
    <w:rsid w:val="00C97E81"/>
    <w:rsid w:val="00CA67A1"/>
    <w:rsid w:val="00CC24B0"/>
    <w:rsid w:val="00CE2B73"/>
    <w:rsid w:val="00DB5DF9"/>
    <w:rsid w:val="00DE6C62"/>
    <w:rsid w:val="00DF272C"/>
    <w:rsid w:val="00DF5763"/>
    <w:rsid w:val="00E1510D"/>
    <w:rsid w:val="00E16519"/>
    <w:rsid w:val="00E268B4"/>
    <w:rsid w:val="00E74877"/>
    <w:rsid w:val="00EB4774"/>
    <w:rsid w:val="00EE72EC"/>
    <w:rsid w:val="00EF7F42"/>
    <w:rsid w:val="00F06F49"/>
    <w:rsid w:val="00F16638"/>
    <w:rsid w:val="00F4016D"/>
    <w:rsid w:val="00F716C2"/>
    <w:rsid w:val="00F87E52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968E0"/>
  <w15:docId w15:val="{A03FFB63-DEFE-4053-9D5E-F973077C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12B"/>
    <w:rPr>
      <w:sz w:val="18"/>
      <w:szCs w:val="18"/>
    </w:rPr>
  </w:style>
  <w:style w:type="paragraph" w:styleId="a7">
    <w:name w:val="List Paragraph"/>
    <w:basedOn w:val="a"/>
    <w:uiPriority w:val="34"/>
    <w:qFormat/>
    <w:rsid w:val="00CA67A1"/>
    <w:pPr>
      <w:ind w:firstLineChars="200" w:firstLine="420"/>
    </w:pPr>
    <w:rPr>
      <w:rFonts w:ascii="Calibri" w:eastAsia="宋体" w:hAnsi="Calibri" w:cs="黑体"/>
    </w:rPr>
  </w:style>
  <w:style w:type="paragraph" w:styleId="a8">
    <w:name w:val="Balloon Text"/>
    <w:basedOn w:val="a"/>
    <w:link w:val="a9"/>
    <w:uiPriority w:val="99"/>
    <w:semiHidden/>
    <w:unhideWhenUsed/>
    <w:rsid w:val="00C046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0464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A236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A2367"/>
  </w:style>
  <w:style w:type="character" w:styleId="ac">
    <w:name w:val="Hyperlink"/>
    <w:basedOn w:val="a0"/>
    <w:uiPriority w:val="99"/>
    <w:unhideWhenUsed/>
    <w:rsid w:val="00A5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87D3-C824-4464-A9FB-C1794BA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 China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戴平-水泥检验认证院</dc:creator>
  <cp:keywords/>
  <dc:description/>
  <cp:lastModifiedBy>李若琳</cp:lastModifiedBy>
  <cp:revision>2</cp:revision>
  <dcterms:created xsi:type="dcterms:W3CDTF">2020-09-22T07:44:00Z</dcterms:created>
  <dcterms:modified xsi:type="dcterms:W3CDTF">2020-09-22T07:44:00Z</dcterms:modified>
</cp:coreProperties>
</file>